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2A" w:rsidRPr="00445C06" w:rsidRDefault="008F322A" w:rsidP="006A7FA4">
      <w:pPr>
        <w:pStyle w:val="Title"/>
        <w:shd w:val="clear" w:color="auto" w:fill="76923C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C8676A" w:rsidRPr="00445C06" w:rsidRDefault="00C8676A" w:rsidP="006A7FA4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</w:p>
    <w:p w:rsidR="000B103C" w:rsidRPr="00445C06" w:rsidRDefault="000B103C" w:rsidP="006A7FA4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445C06">
        <w:rPr>
          <w:rFonts w:ascii="Gill Sans MT" w:hAnsi="Gill Sans MT"/>
          <w:b/>
          <w:bCs/>
          <w:caps/>
          <w:sz w:val="20"/>
          <w:szCs w:val="20"/>
          <w:lang w:val="es-PR"/>
        </w:rPr>
        <w:t>UNIVERSIDAD INTERAMERICANA DE PUERTO RICO</w:t>
      </w:r>
    </w:p>
    <w:p w:rsidR="000B103C" w:rsidRPr="00445C06" w:rsidRDefault="000B103C" w:rsidP="006A7FA4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445C06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RECINTO </w:t>
      </w:r>
      <w:r w:rsidR="003B2D26" w:rsidRPr="00445C06">
        <w:rPr>
          <w:rFonts w:ascii="Gill Sans MT" w:hAnsi="Gill Sans MT"/>
          <w:b/>
          <w:bCs/>
          <w:caps/>
          <w:sz w:val="20"/>
          <w:szCs w:val="20"/>
          <w:lang w:val="es-PR"/>
        </w:rPr>
        <w:t>METROPOLITANO</w:t>
      </w:r>
    </w:p>
    <w:p w:rsidR="00AF7A8C" w:rsidRPr="00445C06" w:rsidRDefault="003B2D26" w:rsidP="006A7FA4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445C06">
        <w:rPr>
          <w:rFonts w:ascii="Gill Sans MT" w:hAnsi="Gill Sans MT"/>
          <w:b/>
          <w:bCs/>
          <w:caps/>
          <w:sz w:val="20"/>
          <w:szCs w:val="20"/>
          <w:lang w:val="es-PR"/>
        </w:rPr>
        <w:t>ESCUELA DE ECONOMIA</w:t>
      </w:r>
    </w:p>
    <w:p w:rsidR="000B103C" w:rsidRPr="00445C06" w:rsidRDefault="003B2D26" w:rsidP="006A7FA4">
      <w:pPr>
        <w:pStyle w:val="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445C06">
        <w:rPr>
          <w:rFonts w:ascii="Gill Sans MT" w:hAnsi="Gill Sans MT"/>
          <w:b/>
          <w:bCs/>
          <w:caps/>
          <w:sz w:val="20"/>
          <w:szCs w:val="20"/>
          <w:lang w:val="es-PR"/>
        </w:rPr>
        <w:t>SISTEMAS COMPUTADORIZADOS DE INFORMACIóN GERENCIAL</w:t>
      </w:r>
    </w:p>
    <w:p w:rsidR="000B103C" w:rsidRPr="00445C06" w:rsidRDefault="000B103C" w:rsidP="006A7FA4">
      <w:pPr>
        <w:pStyle w:val="Title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0B103C" w:rsidRPr="00445C06" w:rsidRDefault="000B103C" w:rsidP="006A7FA4">
      <w:pPr>
        <w:jc w:val="center"/>
        <w:rPr>
          <w:rFonts w:ascii="Gill Sans MT" w:hAnsi="Gill Sans MT" w:cs="Arial"/>
          <w:caps/>
          <w:sz w:val="20"/>
          <w:szCs w:val="20"/>
          <w:lang w:val="es-PR"/>
        </w:rPr>
      </w:pPr>
      <w:r w:rsidRPr="00445C06">
        <w:rPr>
          <w:rFonts w:ascii="Gill Sans MT" w:hAnsi="Gill Sans MT" w:cs="Arial"/>
          <w:b/>
          <w:bCs/>
          <w:caps/>
          <w:sz w:val="20"/>
          <w:szCs w:val="20"/>
          <w:lang w:val="es-PR"/>
        </w:rPr>
        <w:t>Prontuario</w:t>
      </w:r>
    </w:p>
    <w:p w:rsidR="000B103C" w:rsidRPr="00445C06" w:rsidRDefault="000B103C" w:rsidP="006A7FA4">
      <w:pPr>
        <w:jc w:val="center"/>
        <w:rPr>
          <w:rFonts w:ascii="Gill Sans MT" w:hAnsi="Gill Sans MT" w:cs="Arial"/>
          <w:b/>
          <w:bCs/>
          <w:sz w:val="20"/>
          <w:szCs w:val="20"/>
          <w:lang w:val="es-PR"/>
        </w:rPr>
      </w:pPr>
    </w:p>
    <w:p w:rsidR="00AF7A8C" w:rsidRPr="00445C06" w:rsidRDefault="000B103C" w:rsidP="006A7FA4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  <w:r w:rsidRPr="00445C06">
        <w:rPr>
          <w:rFonts w:ascii="Gill Sans MT" w:hAnsi="Gill Sans MT"/>
          <w:b/>
          <w:bCs/>
          <w:sz w:val="20"/>
          <w:szCs w:val="20"/>
          <w:lang w:val="es-PR"/>
        </w:rPr>
        <w:t>I.</w:t>
      </w:r>
      <w:r w:rsidRPr="00445C06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AF7A8C" w:rsidRPr="00445C06">
        <w:rPr>
          <w:rFonts w:ascii="Gill Sans MT" w:hAnsi="Gill Sans MT"/>
          <w:b/>
          <w:bCs/>
          <w:sz w:val="20"/>
          <w:szCs w:val="20"/>
          <w:lang w:val="es-PR"/>
        </w:rPr>
        <w:t>INFORMACIÓN GENERAL</w:t>
      </w:r>
    </w:p>
    <w:p w:rsidR="00AF7A8C" w:rsidRPr="00445C06" w:rsidRDefault="00AF7A8C" w:rsidP="006A7FA4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0B103C" w:rsidRPr="00445C06" w:rsidRDefault="000B103C" w:rsidP="00BD40F0">
      <w:pPr>
        <w:ind w:left="720"/>
        <w:jc w:val="both"/>
        <w:rPr>
          <w:rFonts w:ascii="Gill Sans MT" w:hAnsi="Gill Sans MT"/>
          <w:b/>
          <w:bCs/>
          <w:sz w:val="20"/>
          <w:szCs w:val="20"/>
          <w:lang w:val="es-PR"/>
        </w:rPr>
      </w:pPr>
      <w:r w:rsidRPr="00445C06">
        <w:rPr>
          <w:rFonts w:ascii="Gill Sans MT" w:hAnsi="Gill Sans MT"/>
          <w:b/>
          <w:bCs/>
          <w:caps/>
          <w:sz w:val="20"/>
          <w:szCs w:val="20"/>
          <w:lang w:val="es-PR"/>
        </w:rPr>
        <w:t>T</w:t>
      </w:r>
      <w:r w:rsidR="00AF7A8C" w:rsidRPr="00445C06">
        <w:rPr>
          <w:rFonts w:ascii="Gill Sans MT" w:hAnsi="Gill Sans MT"/>
          <w:b/>
          <w:bCs/>
          <w:sz w:val="20"/>
          <w:szCs w:val="20"/>
          <w:lang w:val="es-PR"/>
        </w:rPr>
        <w:t>ítulo del Curso</w:t>
      </w:r>
      <w:r w:rsidR="00FC1F0F" w:rsidRPr="00445C06">
        <w:rPr>
          <w:rFonts w:ascii="Gill Sans MT" w:hAnsi="Gill Sans MT"/>
          <w:b/>
          <w:bCs/>
          <w:caps/>
          <w:sz w:val="20"/>
          <w:szCs w:val="20"/>
          <w:lang w:val="es-PR"/>
        </w:rPr>
        <w:tab/>
      </w:r>
      <w:r w:rsidRPr="00445C06">
        <w:rPr>
          <w:rFonts w:ascii="Gill Sans MT" w:hAnsi="Gill Sans MT"/>
          <w:b/>
          <w:bCs/>
          <w:caps/>
          <w:sz w:val="20"/>
          <w:szCs w:val="20"/>
          <w:lang w:val="es-PR"/>
        </w:rPr>
        <w:tab/>
        <w:t>:</w:t>
      </w:r>
      <w:r w:rsidRPr="00445C06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D01A16" w:rsidRPr="00BD40F0">
        <w:rPr>
          <w:rFonts w:ascii="Gill Sans MT" w:hAnsi="Gill Sans MT" w:cs="Arial"/>
          <w:b/>
          <w:sz w:val="20"/>
          <w:szCs w:val="20"/>
          <w:lang w:val="es-PR"/>
        </w:rPr>
        <w:t xml:space="preserve">Introducción a la Internet en la </w:t>
      </w:r>
      <w:r w:rsidR="00BD40F0" w:rsidRPr="00BD40F0">
        <w:rPr>
          <w:rFonts w:ascii="Gill Sans MT" w:hAnsi="Gill Sans MT" w:cs="Arial"/>
          <w:b/>
          <w:sz w:val="20"/>
          <w:szCs w:val="20"/>
          <w:lang w:val="es-PR"/>
        </w:rPr>
        <w:t>E</w:t>
      </w:r>
      <w:r w:rsidR="00D01A16" w:rsidRPr="00BD40F0">
        <w:rPr>
          <w:rFonts w:ascii="Gill Sans MT" w:hAnsi="Gill Sans MT" w:cs="Arial"/>
          <w:b/>
          <w:sz w:val="20"/>
          <w:szCs w:val="20"/>
          <w:lang w:val="es-PR"/>
        </w:rPr>
        <w:t>mpresa</w:t>
      </w:r>
      <w:r w:rsidRPr="00445C06">
        <w:rPr>
          <w:rFonts w:ascii="Gill Sans MT" w:hAnsi="Gill Sans MT"/>
          <w:b/>
          <w:bCs/>
          <w:sz w:val="20"/>
          <w:szCs w:val="20"/>
          <w:lang w:val="es-PR"/>
        </w:rPr>
        <w:tab/>
      </w:r>
    </w:p>
    <w:p w:rsidR="000B103C" w:rsidRPr="00445C06" w:rsidRDefault="000B103C" w:rsidP="006A7FA4">
      <w:pPr>
        <w:pStyle w:val="Subtitle"/>
        <w:ind w:firstLine="720"/>
        <w:rPr>
          <w:rFonts w:ascii="Gill Sans MT" w:hAnsi="Gill Sans MT"/>
          <w:b/>
          <w:bCs/>
          <w:sz w:val="20"/>
          <w:szCs w:val="20"/>
          <w:lang w:val="es-PR"/>
        </w:rPr>
      </w:pPr>
      <w:r w:rsidRPr="00445C06">
        <w:rPr>
          <w:rFonts w:ascii="Gill Sans MT" w:hAnsi="Gill Sans MT"/>
          <w:b/>
          <w:bCs/>
          <w:sz w:val="20"/>
          <w:szCs w:val="20"/>
          <w:lang w:val="es-PR"/>
        </w:rPr>
        <w:t>Código y Número</w:t>
      </w:r>
      <w:r w:rsidRPr="00445C06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445C06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Pr="00445C06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DE0939" w:rsidRPr="00445C06">
        <w:rPr>
          <w:rFonts w:ascii="Gill Sans MT" w:hAnsi="Gill Sans MT"/>
          <w:b/>
          <w:bCs/>
          <w:sz w:val="20"/>
          <w:szCs w:val="20"/>
          <w:lang w:val="es-PR"/>
        </w:rPr>
        <w:t xml:space="preserve">CMIS </w:t>
      </w:r>
      <w:r w:rsidR="00D01A16" w:rsidRPr="00445C06">
        <w:rPr>
          <w:rFonts w:ascii="Gill Sans MT" w:hAnsi="Gill Sans MT"/>
          <w:b/>
          <w:bCs/>
          <w:sz w:val="20"/>
          <w:szCs w:val="20"/>
          <w:lang w:val="es-PR"/>
        </w:rPr>
        <w:t>2450</w:t>
      </w:r>
      <w:r w:rsidRPr="00445C06">
        <w:rPr>
          <w:rFonts w:ascii="Gill Sans MT" w:hAnsi="Gill Sans MT"/>
          <w:b/>
          <w:bCs/>
          <w:sz w:val="20"/>
          <w:szCs w:val="20"/>
          <w:lang w:val="es-PR"/>
        </w:rPr>
        <w:tab/>
      </w:r>
    </w:p>
    <w:p w:rsidR="00337DB0" w:rsidRPr="00445C06" w:rsidRDefault="000B103C" w:rsidP="006A7FA4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  <w:r w:rsidRPr="00445C06">
        <w:rPr>
          <w:rFonts w:ascii="Gill Sans MT" w:hAnsi="Gill Sans MT"/>
          <w:b/>
          <w:bCs/>
          <w:sz w:val="20"/>
          <w:szCs w:val="20"/>
          <w:lang w:val="es-PR"/>
        </w:rPr>
        <w:tab/>
        <w:t>Créditos</w:t>
      </w:r>
      <w:r w:rsidRPr="00445C06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445C06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445C06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 w:rsidRPr="00445C06">
        <w:rPr>
          <w:rFonts w:ascii="Gill Sans MT" w:hAnsi="Gill Sans MT"/>
          <w:b/>
          <w:bCs/>
          <w:sz w:val="20"/>
          <w:szCs w:val="20"/>
          <w:lang w:val="es-PR"/>
        </w:rPr>
        <w:tab/>
        <w:t>3</w:t>
      </w:r>
    </w:p>
    <w:p w:rsidR="00AA0EFD" w:rsidRPr="00445C06" w:rsidRDefault="00337DB0" w:rsidP="006A7FA4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  <w:r w:rsidRPr="00445C06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AA0EFD" w:rsidRPr="00445C06">
        <w:rPr>
          <w:rFonts w:ascii="Gill Sans MT" w:hAnsi="Gill Sans MT"/>
          <w:b/>
          <w:bCs/>
          <w:sz w:val="20"/>
          <w:szCs w:val="20"/>
          <w:lang w:val="es-PR"/>
        </w:rPr>
        <w:t>Término Académico</w:t>
      </w:r>
      <w:r w:rsidR="00AA0EFD" w:rsidRPr="00445C06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AA0EFD" w:rsidRPr="00445C06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 w:rsidRPr="00445C06">
        <w:rPr>
          <w:rFonts w:ascii="Gill Sans MT" w:hAnsi="Gill Sans MT"/>
          <w:b/>
          <w:bCs/>
          <w:sz w:val="20"/>
          <w:szCs w:val="20"/>
          <w:lang w:val="es-PR"/>
        </w:rPr>
        <w:tab/>
        <w:t>2010-33</w:t>
      </w:r>
    </w:p>
    <w:p w:rsidR="00337DB0" w:rsidRPr="00445C06" w:rsidRDefault="00337DB0" w:rsidP="006A7FA4">
      <w:pPr>
        <w:pStyle w:val="Subtitle"/>
        <w:ind w:firstLine="720"/>
        <w:rPr>
          <w:rFonts w:ascii="Gill Sans MT" w:hAnsi="Gill Sans MT"/>
          <w:b/>
          <w:bCs/>
          <w:sz w:val="20"/>
          <w:szCs w:val="20"/>
          <w:lang w:val="es-PR"/>
        </w:rPr>
      </w:pPr>
      <w:r w:rsidRPr="00445C06">
        <w:rPr>
          <w:rFonts w:ascii="Gill Sans MT" w:hAnsi="Gill Sans MT"/>
          <w:b/>
          <w:bCs/>
          <w:sz w:val="20"/>
          <w:szCs w:val="20"/>
          <w:lang w:val="es-PR"/>
        </w:rPr>
        <w:t>Profesor</w:t>
      </w:r>
      <w:r w:rsidRPr="00445C06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445C06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445C06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 w:rsidRPr="00445C06">
        <w:rPr>
          <w:rFonts w:ascii="Gill Sans MT" w:hAnsi="Gill Sans MT"/>
          <w:b/>
          <w:bCs/>
          <w:sz w:val="20"/>
          <w:szCs w:val="20"/>
          <w:lang w:val="es-PR"/>
        </w:rPr>
        <w:tab/>
        <w:t>Juan C. Karman</w:t>
      </w:r>
    </w:p>
    <w:p w:rsidR="00337DB0" w:rsidRPr="00445C06" w:rsidRDefault="00337DB0" w:rsidP="006A7FA4">
      <w:pPr>
        <w:pStyle w:val="Subtitle"/>
        <w:ind w:firstLine="720"/>
        <w:rPr>
          <w:rFonts w:ascii="Gill Sans MT" w:hAnsi="Gill Sans MT"/>
          <w:b/>
          <w:bCs/>
          <w:sz w:val="20"/>
          <w:szCs w:val="20"/>
          <w:lang w:val="es-PR"/>
        </w:rPr>
      </w:pPr>
      <w:r w:rsidRPr="00445C06">
        <w:rPr>
          <w:rFonts w:ascii="Gill Sans MT" w:hAnsi="Gill Sans MT"/>
          <w:b/>
          <w:bCs/>
          <w:sz w:val="20"/>
          <w:szCs w:val="20"/>
          <w:lang w:val="es-PR"/>
        </w:rPr>
        <w:t>Horas de Oficina</w:t>
      </w:r>
      <w:r w:rsidRPr="00445C06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445C06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 w:rsidRPr="00445C06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9C334F" w:rsidRPr="00445C06">
        <w:rPr>
          <w:rFonts w:ascii="Gill Sans MT" w:hAnsi="Gill Sans MT"/>
          <w:b/>
          <w:bCs/>
          <w:sz w:val="20"/>
          <w:szCs w:val="20"/>
          <w:lang w:val="es-PR"/>
        </w:rPr>
        <w:t>Martes y Jueves 6-8 PM</w:t>
      </w:r>
    </w:p>
    <w:p w:rsidR="00337DB0" w:rsidRPr="00445C06" w:rsidRDefault="000B103C" w:rsidP="006A7FA4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  <w:r w:rsidRPr="00445C06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337DB0" w:rsidRPr="00445C06">
        <w:rPr>
          <w:rFonts w:ascii="Gill Sans MT" w:hAnsi="Gill Sans MT"/>
          <w:b/>
          <w:bCs/>
          <w:sz w:val="20"/>
          <w:szCs w:val="20"/>
          <w:lang w:val="es-PR"/>
        </w:rPr>
        <w:t xml:space="preserve">Teléfono de la </w:t>
      </w:r>
      <w:r w:rsidR="00AA0EFD" w:rsidRPr="00445C06">
        <w:rPr>
          <w:rFonts w:ascii="Gill Sans MT" w:hAnsi="Gill Sans MT"/>
          <w:b/>
          <w:bCs/>
          <w:sz w:val="20"/>
          <w:szCs w:val="20"/>
          <w:lang w:val="es-PR"/>
        </w:rPr>
        <w:t>O</w:t>
      </w:r>
      <w:r w:rsidR="00337DB0" w:rsidRPr="00445C06">
        <w:rPr>
          <w:rFonts w:ascii="Gill Sans MT" w:hAnsi="Gill Sans MT"/>
          <w:b/>
          <w:bCs/>
          <w:sz w:val="20"/>
          <w:szCs w:val="20"/>
          <w:lang w:val="es-PR"/>
        </w:rPr>
        <w:t>ficina</w:t>
      </w:r>
      <w:r w:rsidR="00337DB0" w:rsidRPr="00445C06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337DB0" w:rsidRPr="00445C06">
        <w:rPr>
          <w:rFonts w:ascii="Gill Sans MT" w:hAnsi="Gill Sans MT"/>
          <w:b/>
          <w:bCs/>
          <w:sz w:val="20"/>
          <w:szCs w:val="20"/>
          <w:lang w:val="es-PR"/>
        </w:rPr>
        <w:tab/>
        <w:t>:</w:t>
      </w:r>
      <w:r w:rsidR="00DE0939" w:rsidRPr="00445C06">
        <w:rPr>
          <w:rFonts w:ascii="Gill Sans MT" w:hAnsi="Gill Sans MT"/>
          <w:b/>
          <w:bCs/>
          <w:sz w:val="20"/>
          <w:szCs w:val="20"/>
          <w:lang w:val="es-PR"/>
        </w:rPr>
        <w:tab/>
        <w:t>(787) 250-1912  XT: 2493</w:t>
      </w:r>
    </w:p>
    <w:p w:rsidR="000B103C" w:rsidRPr="00445C06" w:rsidRDefault="00337DB0" w:rsidP="006A7FA4">
      <w:pPr>
        <w:pStyle w:val="Subtitle"/>
        <w:ind w:firstLine="720"/>
        <w:rPr>
          <w:rFonts w:ascii="Gill Sans MT" w:hAnsi="Gill Sans MT"/>
          <w:b/>
          <w:bCs/>
          <w:sz w:val="20"/>
          <w:szCs w:val="20"/>
          <w:lang w:val="es-PR"/>
        </w:rPr>
      </w:pPr>
      <w:r w:rsidRPr="00445C06">
        <w:rPr>
          <w:rFonts w:ascii="Gill Sans MT" w:hAnsi="Gill Sans MT"/>
          <w:b/>
          <w:bCs/>
          <w:sz w:val="20"/>
          <w:szCs w:val="20"/>
          <w:lang w:val="es-PR"/>
        </w:rPr>
        <w:t xml:space="preserve">Correo </w:t>
      </w:r>
      <w:r w:rsidR="00AA0EFD" w:rsidRPr="00445C06">
        <w:rPr>
          <w:rFonts w:ascii="Gill Sans MT" w:hAnsi="Gill Sans MT"/>
          <w:b/>
          <w:bCs/>
          <w:sz w:val="20"/>
          <w:szCs w:val="20"/>
          <w:lang w:val="es-PR"/>
        </w:rPr>
        <w:t>E</w:t>
      </w:r>
      <w:r w:rsidRPr="00445C06">
        <w:rPr>
          <w:rFonts w:ascii="Gill Sans MT" w:hAnsi="Gill Sans MT"/>
          <w:b/>
          <w:bCs/>
          <w:sz w:val="20"/>
          <w:szCs w:val="20"/>
          <w:lang w:val="es-PR"/>
        </w:rPr>
        <w:t>lectrónico</w:t>
      </w:r>
      <w:r w:rsidR="000B103C" w:rsidRPr="00445C06">
        <w:rPr>
          <w:rFonts w:ascii="Gill Sans MT" w:hAnsi="Gill Sans MT"/>
          <w:b/>
          <w:bCs/>
          <w:sz w:val="20"/>
          <w:szCs w:val="20"/>
          <w:lang w:val="es-PR"/>
        </w:rPr>
        <w:t xml:space="preserve"> </w:t>
      </w:r>
      <w:r w:rsidRPr="00445C06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445C06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83590C" w:rsidRPr="00445C06">
        <w:rPr>
          <w:rFonts w:ascii="Gill Sans MT" w:hAnsi="Gill Sans MT"/>
          <w:b/>
          <w:bCs/>
          <w:sz w:val="20"/>
          <w:szCs w:val="20"/>
          <w:lang w:val="es-PR"/>
        </w:rPr>
        <w:t>:</w:t>
      </w:r>
      <w:r w:rsidR="00DE0939" w:rsidRPr="00445C06">
        <w:rPr>
          <w:rFonts w:ascii="Gill Sans MT" w:hAnsi="Gill Sans MT"/>
          <w:b/>
          <w:bCs/>
          <w:sz w:val="20"/>
          <w:szCs w:val="20"/>
          <w:lang w:val="es-PR"/>
        </w:rPr>
        <w:tab/>
      </w:r>
      <w:hyperlink r:id="rId8" w:history="1">
        <w:r w:rsidR="001F0848" w:rsidRPr="00445C06">
          <w:rPr>
            <w:rStyle w:val="Hyperlink"/>
            <w:rFonts w:ascii="Gill Sans MT" w:hAnsi="Gill Sans MT"/>
            <w:b/>
            <w:bCs/>
            <w:sz w:val="20"/>
            <w:szCs w:val="20"/>
            <w:lang w:val="es-PR"/>
          </w:rPr>
          <w:t>jkarman@metro.inter.edu</w:t>
        </w:r>
      </w:hyperlink>
    </w:p>
    <w:p w:rsidR="00D27909" w:rsidRPr="00445C06" w:rsidRDefault="000B103C" w:rsidP="006A7FA4">
      <w:pPr>
        <w:pStyle w:val="Subtitle"/>
        <w:ind w:left="720" w:hanging="720"/>
        <w:rPr>
          <w:rFonts w:ascii="Gill Sans MT" w:hAnsi="Gill Sans MT"/>
          <w:b/>
          <w:bCs/>
          <w:sz w:val="20"/>
          <w:szCs w:val="20"/>
          <w:lang w:val="es-PR"/>
        </w:rPr>
      </w:pPr>
      <w:r w:rsidRPr="00445C06">
        <w:rPr>
          <w:rFonts w:ascii="Gill Sans MT" w:hAnsi="Gill Sans MT"/>
          <w:b/>
          <w:bCs/>
          <w:sz w:val="20"/>
          <w:szCs w:val="20"/>
          <w:lang w:val="es-PR"/>
        </w:rPr>
        <w:tab/>
      </w:r>
    </w:p>
    <w:p w:rsidR="00AF6D48" w:rsidRPr="00445C06" w:rsidRDefault="00AF6D48" w:rsidP="006A7FA4">
      <w:pPr>
        <w:pStyle w:val="Subtitle"/>
        <w:ind w:left="720" w:hanging="720"/>
        <w:rPr>
          <w:rFonts w:ascii="Gill Sans MT" w:hAnsi="Gill Sans MT"/>
          <w:bCs/>
          <w:sz w:val="20"/>
          <w:szCs w:val="20"/>
          <w:lang w:val="es-PR"/>
        </w:rPr>
      </w:pPr>
    </w:p>
    <w:p w:rsidR="000B103C" w:rsidRPr="00445C06" w:rsidRDefault="000B103C" w:rsidP="006A7FA4">
      <w:pPr>
        <w:pStyle w:val="Subtitle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445C06">
        <w:rPr>
          <w:rFonts w:ascii="Gill Sans MT" w:hAnsi="Gill Sans MT"/>
          <w:b/>
          <w:bCs/>
          <w:sz w:val="20"/>
          <w:szCs w:val="20"/>
          <w:lang w:val="es-PR"/>
        </w:rPr>
        <w:t>II.</w:t>
      </w:r>
      <w:r w:rsidRPr="00445C06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Pr="00445C06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Descripción </w:t>
      </w:r>
    </w:p>
    <w:p w:rsidR="009C334F" w:rsidRPr="00445C06" w:rsidRDefault="009C334F" w:rsidP="006A7FA4">
      <w:pPr>
        <w:pStyle w:val="Subtitle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DC14B1" w:rsidRPr="00445C06" w:rsidRDefault="00DC14B1" w:rsidP="00DC14B1">
      <w:pPr>
        <w:pStyle w:val="PlainText"/>
        <w:ind w:left="720"/>
        <w:rPr>
          <w:rFonts w:ascii="Gill Sans MT" w:eastAsia="MS Mincho" w:hAnsi="Gill Sans MT"/>
          <w:lang w:val="es-PR"/>
        </w:rPr>
      </w:pPr>
      <w:r w:rsidRPr="00445C06">
        <w:rPr>
          <w:rFonts w:ascii="Gill Sans MT" w:eastAsia="MS Mincho" w:hAnsi="Gill Sans MT"/>
          <w:lang w:val="es-PR"/>
        </w:rPr>
        <w:t>Discusión de los fundamentos técnicos de la estructura y funcionamiento del Internet como una red global de servicio a los sistemas de información de la empresa.  Incluye los conceptos fundamentales para el manejo y aplicación práctica en el campo empresarial de los servicios y recursos que ofrece Internet. Diseño, desarrollo y publicación de páginas comerciales en sitios de Internet.  Requiere un total de 45 horas de conferencia/laboratorio. Requiere horas adicionales en un laboratorio abierto.</w:t>
      </w:r>
    </w:p>
    <w:p w:rsidR="001F0848" w:rsidRPr="00445C06" w:rsidRDefault="001F0848" w:rsidP="006A7FA4">
      <w:pPr>
        <w:rPr>
          <w:rFonts w:ascii="Gill Sans MT" w:hAnsi="Gill Sans MT" w:cs="Arial"/>
          <w:sz w:val="20"/>
          <w:szCs w:val="20"/>
          <w:lang w:val="es-PR"/>
        </w:rPr>
      </w:pPr>
    </w:p>
    <w:p w:rsidR="000B103C" w:rsidRPr="00445C06" w:rsidRDefault="000B103C" w:rsidP="006A7FA4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  <w:r w:rsidRPr="00445C06">
        <w:rPr>
          <w:rFonts w:ascii="Gill Sans MT" w:hAnsi="Gill Sans MT" w:cs="Arial"/>
          <w:b/>
          <w:bCs/>
          <w:sz w:val="20"/>
          <w:szCs w:val="20"/>
          <w:lang w:val="es-PR"/>
        </w:rPr>
        <w:t>III.</w:t>
      </w:r>
      <w:r w:rsidRPr="00445C06">
        <w:rPr>
          <w:rFonts w:ascii="Gill Sans MT" w:hAnsi="Gill Sans MT" w:cs="Arial"/>
          <w:sz w:val="20"/>
          <w:szCs w:val="20"/>
          <w:lang w:val="es-PR"/>
        </w:rPr>
        <w:tab/>
      </w:r>
      <w:r w:rsidRPr="00445C06">
        <w:rPr>
          <w:rFonts w:ascii="Gill Sans MT" w:hAnsi="Gill Sans MT" w:cs="Arial"/>
          <w:b/>
          <w:bCs/>
          <w:caps/>
          <w:sz w:val="20"/>
          <w:szCs w:val="20"/>
          <w:lang w:val="es-PR"/>
        </w:rPr>
        <w:t>Objetivos</w:t>
      </w:r>
    </w:p>
    <w:p w:rsidR="008D1F71" w:rsidRPr="00445C06" w:rsidRDefault="009C3EBA" w:rsidP="006A7FA4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  <w:r w:rsidRPr="00445C06">
        <w:rPr>
          <w:rFonts w:ascii="Gill Sans MT" w:hAnsi="Gill Sans MT" w:cs="Arial"/>
          <w:b/>
          <w:bCs/>
          <w:sz w:val="20"/>
          <w:szCs w:val="20"/>
          <w:lang w:val="es-PR"/>
        </w:rPr>
        <w:tab/>
      </w:r>
    </w:p>
    <w:p w:rsidR="00DC14B1" w:rsidRPr="00445C06" w:rsidRDefault="00DC14B1" w:rsidP="00DC14B1">
      <w:pPr>
        <w:ind w:left="720"/>
        <w:jc w:val="both"/>
        <w:rPr>
          <w:rFonts w:ascii="Gill Sans MT" w:hAnsi="Gill Sans MT" w:cs="Arial"/>
          <w:sz w:val="20"/>
          <w:szCs w:val="20"/>
          <w:lang w:val="es-PR"/>
        </w:rPr>
      </w:pPr>
      <w:r w:rsidRPr="00445C06">
        <w:rPr>
          <w:rFonts w:ascii="Gill Sans MT" w:hAnsi="Gill Sans MT" w:cs="Arial"/>
          <w:sz w:val="20"/>
          <w:szCs w:val="20"/>
          <w:lang w:val="es-PR"/>
        </w:rPr>
        <w:t>Al finalizar el curso los estudiantes podrán:</w:t>
      </w:r>
    </w:p>
    <w:p w:rsidR="00DC14B1" w:rsidRPr="00445C06" w:rsidRDefault="00DC14B1" w:rsidP="00DC14B1">
      <w:pPr>
        <w:jc w:val="both"/>
        <w:rPr>
          <w:rFonts w:ascii="Gill Sans MT" w:hAnsi="Gill Sans MT" w:cs="Arial"/>
          <w:sz w:val="20"/>
          <w:szCs w:val="20"/>
          <w:lang w:val="es-PR"/>
        </w:rPr>
      </w:pPr>
    </w:p>
    <w:p w:rsidR="00DC14B1" w:rsidRPr="00445C06" w:rsidRDefault="00DC14B1" w:rsidP="00DC14B1">
      <w:pPr>
        <w:numPr>
          <w:ilvl w:val="0"/>
          <w:numId w:val="37"/>
        </w:numPr>
        <w:jc w:val="both"/>
        <w:rPr>
          <w:rFonts w:ascii="Gill Sans MT" w:hAnsi="Gill Sans MT" w:cs="Arial"/>
          <w:sz w:val="20"/>
          <w:szCs w:val="20"/>
          <w:lang w:val="es-PR"/>
        </w:rPr>
      </w:pPr>
      <w:r w:rsidRPr="00445C06">
        <w:rPr>
          <w:rFonts w:ascii="Gill Sans MT" w:hAnsi="Gill Sans MT" w:cs="Arial"/>
          <w:sz w:val="20"/>
          <w:szCs w:val="20"/>
          <w:lang w:val="es-PR"/>
        </w:rPr>
        <w:t>Explicar correctamente los conceptos y principios que rigen la estructura global de la información y la red Internet.</w:t>
      </w:r>
    </w:p>
    <w:p w:rsidR="00DC14B1" w:rsidRPr="00445C06" w:rsidRDefault="00DC14B1" w:rsidP="00DC14B1">
      <w:pPr>
        <w:numPr>
          <w:ilvl w:val="1"/>
          <w:numId w:val="37"/>
        </w:numPr>
        <w:rPr>
          <w:rFonts w:ascii="Gill Sans MT" w:hAnsi="Gill Sans MT" w:cs="Arial"/>
          <w:sz w:val="20"/>
          <w:szCs w:val="20"/>
          <w:lang w:val="es-PR"/>
        </w:rPr>
      </w:pPr>
      <w:r w:rsidRPr="00445C06">
        <w:rPr>
          <w:rFonts w:ascii="Gill Sans MT" w:hAnsi="Gill Sans MT" w:cs="Arial"/>
          <w:sz w:val="20"/>
          <w:szCs w:val="20"/>
          <w:lang w:val="es-PR"/>
        </w:rPr>
        <w:t>Explicar los conceptos generales sobre la red Internet.</w:t>
      </w:r>
    </w:p>
    <w:p w:rsidR="00DC14B1" w:rsidRPr="00445C06" w:rsidRDefault="00DC14B1" w:rsidP="00DC14B1">
      <w:pPr>
        <w:numPr>
          <w:ilvl w:val="1"/>
          <w:numId w:val="37"/>
        </w:numPr>
        <w:rPr>
          <w:rFonts w:ascii="Gill Sans MT" w:hAnsi="Gill Sans MT" w:cs="Arial"/>
          <w:sz w:val="20"/>
          <w:szCs w:val="20"/>
          <w:lang w:val="es-PR"/>
        </w:rPr>
      </w:pPr>
      <w:r w:rsidRPr="00445C06">
        <w:rPr>
          <w:rFonts w:ascii="Gill Sans MT" w:hAnsi="Gill Sans MT" w:cs="Arial"/>
          <w:sz w:val="20"/>
          <w:szCs w:val="20"/>
          <w:lang w:val="es-PR"/>
        </w:rPr>
        <w:t>Analizar cómo Internet ha cambiado al mundo.</w:t>
      </w:r>
    </w:p>
    <w:p w:rsidR="00DC14B1" w:rsidRPr="00445C06" w:rsidRDefault="00DC14B1" w:rsidP="00DC14B1">
      <w:pPr>
        <w:framePr w:hSpace="180" w:wrap="around" w:vAnchor="text" w:hAnchor="text" w:y="1"/>
        <w:numPr>
          <w:ilvl w:val="0"/>
          <w:numId w:val="37"/>
        </w:numPr>
        <w:tabs>
          <w:tab w:val="left" w:pos="458"/>
        </w:tabs>
        <w:suppressOverlap/>
        <w:rPr>
          <w:rFonts w:ascii="Gill Sans MT" w:hAnsi="Gill Sans MT" w:cs="Arial"/>
          <w:sz w:val="20"/>
          <w:szCs w:val="20"/>
          <w:lang w:val="es-PR"/>
        </w:rPr>
      </w:pPr>
      <w:r w:rsidRPr="00445C06">
        <w:rPr>
          <w:rFonts w:ascii="Gill Sans MT" w:hAnsi="Gill Sans MT" w:cs="Arial"/>
          <w:sz w:val="20"/>
          <w:szCs w:val="20"/>
          <w:lang w:val="es-PR"/>
        </w:rPr>
        <w:t xml:space="preserve">Explicar las diferentes redes de comunicación y su importancia en el desarrollo de la empresa. </w:t>
      </w:r>
    </w:p>
    <w:p w:rsidR="00DC14B1" w:rsidRPr="00445C06" w:rsidRDefault="00DC14B1" w:rsidP="00DC14B1">
      <w:pPr>
        <w:framePr w:hSpace="180" w:wrap="around" w:vAnchor="text" w:hAnchor="text" w:y="1"/>
        <w:numPr>
          <w:ilvl w:val="1"/>
          <w:numId w:val="37"/>
        </w:numPr>
        <w:tabs>
          <w:tab w:val="left" w:pos="458"/>
        </w:tabs>
        <w:suppressOverlap/>
        <w:rPr>
          <w:rFonts w:ascii="Gill Sans MT" w:hAnsi="Gill Sans MT" w:cs="Arial"/>
          <w:sz w:val="20"/>
          <w:szCs w:val="20"/>
          <w:lang w:val="es-PR"/>
        </w:rPr>
      </w:pPr>
      <w:r w:rsidRPr="00445C06">
        <w:rPr>
          <w:rFonts w:ascii="Gill Sans MT" w:hAnsi="Gill Sans MT" w:cs="Arial"/>
          <w:sz w:val="20"/>
          <w:szCs w:val="20"/>
          <w:lang w:val="es-PR"/>
        </w:rPr>
        <w:t>Explicar las redes de comunicación de una empresa y su importancia en el desarrollo de Internet.</w:t>
      </w:r>
    </w:p>
    <w:p w:rsidR="00DC14B1" w:rsidRPr="00445C06" w:rsidRDefault="00DC14B1" w:rsidP="00DC14B1">
      <w:pPr>
        <w:numPr>
          <w:ilvl w:val="1"/>
          <w:numId w:val="37"/>
        </w:numPr>
        <w:rPr>
          <w:rFonts w:ascii="Gill Sans MT" w:hAnsi="Gill Sans MT" w:cs="Arial"/>
          <w:sz w:val="20"/>
          <w:szCs w:val="20"/>
          <w:lang w:val="es-PR"/>
        </w:rPr>
      </w:pPr>
      <w:r w:rsidRPr="00445C06">
        <w:rPr>
          <w:rFonts w:ascii="Gill Sans MT" w:hAnsi="Gill Sans MT" w:cs="Arial"/>
          <w:sz w:val="20"/>
          <w:szCs w:val="20"/>
          <w:lang w:val="es-PR"/>
        </w:rPr>
        <w:t>Analizar la importancia del uso de internet en la empresa</w:t>
      </w:r>
    </w:p>
    <w:p w:rsidR="00DC14B1" w:rsidRPr="00445C06" w:rsidRDefault="00DC14B1" w:rsidP="00DC14B1">
      <w:pPr>
        <w:numPr>
          <w:ilvl w:val="0"/>
          <w:numId w:val="37"/>
        </w:numPr>
        <w:rPr>
          <w:rFonts w:ascii="Gill Sans MT" w:hAnsi="Gill Sans MT" w:cs="Arial"/>
          <w:sz w:val="20"/>
          <w:szCs w:val="20"/>
          <w:lang w:val="es-PR"/>
        </w:rPr>
      </w:pPr>
      <w:r w:rsidRPr="00445C06">
        <w:rPr>
          <w:rFonts w:ascii="Gill Sans MT" w:hAnsi="Gill Sans MT" w:cs="Arial"/>
          <w:sz w:val="20"/>
          <w:szCs w:val="20"/>
          <w:lang w:val="es-PR"/>
        </w:rPr>
        <w:t>Explicar los diferentes servicios y herramientas que tiene la red Internet en el área de los negocios.</w:t>
      </w:r>
    </w:p>
    <w:p w:rsidR="00445C06" w:rsidRPr="00445C06" w:rsidRDefault="00DC14B1" w:rsidP="00445C06">
      <w:pPr>
        <w:framePr w:hSpace="180" w:wrap="around" w:vAnchor="text" w:hAnchor="text" w:y="1"/>
        <w:numPr>
          <w:ilvl w:val="1"/>
          <w:numId w:val="37"/>
        </w:numPr>
        <w:suppressOverlap/>
        <w:rPr>
          <w:rFonts w:ascii="Gill Sans MT" w:hAnsi="Gill Sans MT" w:cs="Arial"/>
          <w:sz w:val="20"/>
          <w:szCs w:val="20"/>
          <w:lang w:val="es-PR"/>
        </w:rPr>
      </w:pPr>
      <w:r w:rsidRPr="00445C06">
        <w:rPr>
          <w:rFonts w:ascii="Gill Sans MT" w:hAnsi="Gill Sans MT" w:cs="Arial"/>
          <w:sz w:val="20"/>
          <w:szCs w:val="20"/>
          <w:lang w:val="es-PR"/>
        </w:rPr>
        <w:t>Explicar los diferentes servicios de Internet.</w:t>
      </w:r>
    </w:p>
    <w:p w:rsidR="00DC14B1" w:rsidRPr="00445C06" w:rsidRDefault="00DC14B1" w:rsidP="00445C06">
      <w:pPr>
        <w:framePr w:hSpace="180" w:wrap="around" w:vAnchor="text" w:hAnchor="text" w:y="1"/>
        <w:numPr>
          <w:ilvl w:val="1"/>
          <w:numId w:val="37"/>
        </w:numPr>
        <w:suppressOverlap/>
        <w:rPr>
          <w:rFonts w:ascii="Gill Sans MT" w:hAnsi="Gill Sans MT" w:cs="Arial"/>
          <w:sz w:val="20"/>
          <w:szCs w:val="20"/>
          <w:lang w:val="es-PR"/>
        </w:rPr>
      </w:pPr>
      <w:r w:rsidRPr="00445C06">
        <w:rPr>
          <w:rFonts w:ascii="Gill Sans MT" w:hAnsi="Gill Sans MT" w:cs="Arial"/>
          <w:sz w:val="20"/>
          <w:szCs w:val="20"/>
          <w:lang w:val="es-PR"/>
        </w:rPr>
        <w:t>Explicar la importancia de los servicios de internet y cómo éstos permiten el acceso a la información.</w:t>
      </w:r>
    </w:p>
    <w:p w:rsidR="00DC14B1" w:rsidRPr="00445C06" w:rsidRDefault="00DC14B1" w:rsidP="00DC14B1">
      <w:pPr>
        <w:numPr>
          <w:ilvl w:val="0"/>
          <w:numId w:val="37"/>
        </w:numPr>
        <w:rPr>
          <w:rFonts w:ascii="Gill Sans MT" w:hAnsi="Gill Sans MT" w:cs="Arial"/>
          <w:sz w:val="20"/>
          <w:szCs w:val="20"/>
          <w:lang w:val="es-PR"/>
        </w:rPr>
      </w:pPr>
      <w:r w:rsidRPr="00445C06">
        <w:rPr>
          <w:rFonts w:ascii="Gill Sans MT" w:hAnsi="Gill Sans MT" w:cs="Arial"/>
          <w:sz w:val="20"/>
          <w:szCs w:val="20"/>
          <w:lang w:val="es-PR"/>
        </w:rPr>
        <w:t>Utilizar un programa que le permita la creación de páginas para el Web.</w:t>
      </w:r>
    </w:p>
    <w:p w:rsidR="00DC14B1" w:rsidRPr="00445C06" w:rsidRDefault="00DC14B1" w:rsidP="00DC14B1">
      <w:pPr>
        <w:framePr w:hSpace="180" w:wrap="around" w:vAnchor="text" w:hAnchor="text" w:y="1"/>
        <w:numPr>
          <w:ilvl w:val="1"/>
          <w:numId w:val="37"/>
        </w:numPr>
        <w:suppressOverlap/>
        <w:rPr>
          <w:rFonts w:ascii="Gill Sans MT" w:hAnsi="Gill Sans MT" w:cs="Arial"/>
          <w:sz w:val="20"/>
          <w:szCs w:val="20"/>
          <w:lang w:val="es-PR"/>
        </w:rPr>
      </w:pPr>
      <w:r w:rsidRPr="00445C06">
        <w:rPr>
          <w:rFonts w:ascii="Gill Sans MT" w:hAnsi="Gill Sans MT" w:cs="Arial"/>
          <w:sz w:val="20"/>
          <w:szCs w:val="20"/>
          <w:lang w:val="es-PR"/>
        </w:rPr>
        <w:t xml:space="preserve">Aplicar los principios básicos en el diseño de una página para el Web. </w:t>
      </w:r>
    </w:p>
    <w:p w:rsidR="00DC14B1" w:rsidRPr="00445C06" w:rsidRDefault="00DC14B1" w:rsidP="00DC14B1">
      <w:pPr>
        <w:framePr w:hSpace="180" w:wrap="around" w:vAnchor="text" w:hAnchor="text" w:y="1"/>
        <w:numPr>
          <w:ilvl w:val="1"/>
          <w:numId w:val="37"/>
        </w:numPr>
        <w:suppressOverlap/>
        <w:rPr>
          <w:rFonts w:ascii="Gill Sans MT" w:hAnsi="Gill Sans MT" w:cs="Arial"/>
          <w:sz w:val="20"/>
          <w:szCs w:val="20"/>
          <w:lang w:val="es-PR"/>
        </w:rPr>
      </w:pPr>
      <w:r w:rsidRPr="00445C06">
        <w:rPr>
          <w:rFonts w:ascii="Gill Sans MT" w:hAnsi="Gill Sans MT" w:cs="Arial"/>
          <w:sz w:val="20"/>
          <w:szCs w:val="20"/>
          <w:lang w:val="es-PR"/>
        </w:rPr>
        <w:t>Utilizar el programa para la creación de la página para el Web.</w:t>
      </w:r>
    </w:p>
    <w:p w:rsidR="00DC14B1" w:rsidRPr="00445C06" w:rsidRDefault="00DC14B1" w:rsidP="00DC14B1">
      <w:pPr>
        <w:framePr w:hSpace="180" w:wrap="around" w:vAnchor="text" w:hAnchor="text" w:y="1"/>
        <w:numPr>
          <w:ilvl w:val="0"/>
          <w:numId w:val="37"/>
        </w:numPr>
        <w:suppressOverlap/>
        <w:rPr>
          <w:rFonts w:ascii="Gill Sans MT" w:hAnsi="Gill Sans MT" w:cs="Arial"/>
          <w:sz w:val="20"/>
          <w:szCs w:val="20"/>
          <w:lang w:val="es-PR"/>
        </w:rPr>
      </w:pPr>
      <w:r w:rsidRPr="00445C06">
        <w:rPr>
          <w:rFonts w:ascii="Gill Sans MT" w:hAnsi="Gill Sans MT" w:cs="Arial"/>
          <w:sz w:val="20"/>
          <w:szCs w:val="20"/>
          <w:lang w:val="es-PR"/>
        </w:rPr>
        <w:t>Aplicar los principios éticos, procedimientos de seguridad, derechos de autor y privacidad en Internet.</w:t>
      </w:r>
    </w:p>
    <w:p w:rsidR="00DC14B1" w:rsidRPr="00445C06" w:rsidRDefault="00DC14B1" w:rsidP="00DC14B1">
      <w:pPr>
        <w:framePr w:hSpace="180" w:wrap="around" w:vAnchor="text" w:hAnchor="text" w:y="1"/>
        <w:numPr>
          <w:ilvl w:val="1"/>
          <w:numId w:val="37"/>
        </w:numPr>
        <w:suppressOverlap/>
        <w:rPr>
          <w:rFonts w:ascii="Gill Sans MT" w:hAnsi="Gill Sans MT" w:cs="Arial"/>
          <w:sz w:val="20"/>
          <w:szCs w:val="20"/>
          <w:lang w:val="es-PR"/>
        </w:rPr>
      </w:pPr>
      <w:r w:rsidRPr="00445C06">
        <w:rPr>
          <w:rFonts w:ascii="Gill Sans MT" w:hAnsi="Gill Sans MT" w:cs="Arial"/>
          <w:sz w:val="20"/>
          <w:szCs w:val="20"/>
          <w:lang w:val="es-PR"/>
        </w:rPr>
        <w:t>Analizar los principios éticos que rigen el uso de Internet.</w:t>
      </w:r>
    </w:p>
    <w:p w:rsidR="00DC14B1" w:rsidRPr="00445C06" w:rsidRDefault="00DC14B1" w:rsidP="00DC14B1">
      <w:pPr>
        <w:framePr w:hSpace="180" w:wrap="around" w:vAnchor="text" w:hAnchor="text" w:y="1"/>
        <w:numPr>
          <w:ilvl w:val="1"/>
          <w:numId w:val="37"/>
        </w:numPr>
        <w:suppressOverlap/>
        <w:rPr>
          <w:rFonts w:ascii="Gill Sans MT" w:hAnsi="Gill Sans MT" w:cs="Arial"/>
          <w:sz w:val="20"/>
          <w:szCs w:val="20"/>
          <w:lang w:val="es-PR"/>
        </w:rPr>
      </w:pPr>
      <w:r w:rsidRPr="00445C06">
        <w:rPr>
          <w:rFonts w:ascii="Gill Sans MT" w:hAnsi="Gill Sans MT" w:cs="Arial"/>
          <w:sz w:val="20"/>
          <w:szCs w:val="20"/>
          <w:lang w:val="es-PR"/>
        </w:rPr>
        <w:t>Analizar los procedimientos de seguridad, derechos de autor y privacidad en Internet</w:t>
      </w:r>
    </w:p>
    <w:p w:rsidR="001C23B7" w:rsidRDefault="001C23B7" w:rsidP="006A7FA4">
      <w:pPr>
        <w:rPr>
          <w:rFonts w:ascii="Gill Sans MT" w:hAnsi="Gill Sans MT" w:cs="Arial"/>
          <w:sz w:val="20"/>
          <w:szCs w:val="20"/>
          <w:lang w:val="es-PR"/>
        </w:rPr>
      </w:pPr>
    </w:p>
    <w:p w:rsidR="00445C06" w:rsidRDefault="00445C06" w:rsidP="006A7FA4">
      <w:pPr>
        <w:rPr>
          <w:rFonts w:ascii="Gill Sans MT" w:hAnsi="Gill Sans MT" w:cs="Arial"/>
          <w:sz w:val="20"/>
          <w:szCs w:val="20"/>
          <w:lang w:val="es-PR"/>
        </w:rPr>
      </w:pPr>
    </w:p>
    <w:p w:rsidR="002056A1" w:rsidRDefault="002056A1" w:rsidP="006A7FA4">
      <w:pPr>
        <w:rPr>
          <w:rFonts w:ascii="Gill Sans MT" w:hAnsi="Gill Sans MT" w:cs="Arial"/>
          <w:sz w:val="20"/>
          <w:szCs w:val="20"/>
          <w:lang w:val="es-PR"/>
        </w:rPr>
      </w:pPr>
    </w:p>
    <w:p w:rsidR="002056A1" w:rsidRPr="00445C06" w:rsidRDefault="002056A1" w:rsidP="006A7FA4">
      <w:pPr>
        <w:rPr>
          <w:rFonts w:ascii="Gill Sans MT" w:hAnsi="Gill Sans MT" w:cs="Arial"/>
          <w:sz w:val="20"/>
          <w:szCs w:val="20"/>
          <w:lang w:val="es-PR"/>
        </w:rPr>
      </w:pPr>
    </w:p>
    <w:p w:rsidR="000B103C" w:rsidRPr="00445C06" w:rsidRDefault="000B103C" w:rsidP="006A7FA4">
      <w:pPr>
        <w:pStyle w:val="BodyTextIndent"/>
        <w:rPr>
          <w:rFonts w:ascii="Gill Sans MT" w:hAnsi="Gill Sans MT"/>
          <w:sz w:val="20"/>
          <w:szCs w:val="20"/>
          <w:lang w:val="es-PR"/>
        </w:rPr>
      </w:pPr>
    </w:p>
    <w:p w:rsidR="000B103C" w:rsidRPr="00445C06" w:rsidRDefault="000B103C" w:rsidP="006A7FA4">
      <w:pPr>
        <w:rPr>
          <w:rFonts w:ascii="Gill Sans MT" w:hAnsi="Gill Sans MT" w:cs="Arial"/>
          <w:sz w:val="20"/>
          <w:szCs w:val="20"/>
          <w:lang w:val="es-PR"/>
        </w:rPr>
      </w:pPr>
      <w:r w:rsidRPr="00445C06">
        <w:rPr>
          <w:rFonts w:ascii="Gill Sans MT" w:hAnsi="Gill Sans MT" w:cs="Arial"/>
          <w:b/>
          <w:bCs/>
          <w:sz w:val="20"/>
          <w:szCs w:val="20"/>
          <w:lang w:val="es-PR"/>
        </w:rPr>
        <w:lastRenderedPageBreak/>
        <w:t>IV.</w:t>
      </w:r>
      <w:r w:rsidRPr="00445C06">
        <w:rPr>
          <w:rFonts w:ascii="Gill Sans MT" w:hAnsi="Gill Sans MT" w:cs="Arial"/>
          <w:b/>
          <w:bCs/>
          <w:sz w:val="20"/>
          <w:szCs w:val="20"/>
          <w:lang w:val="es-PR"/>
        </w:rPr>
        <w:tab/>
      </w:r>
      <w:r w:rsidRPr="00445C06">
        <w:rPr>
          <w:rFonts w:ascii="Gill Sans MT" w:hAnsi="Gill Sans MT" w:cs="Arial"/>
          <w:b/>
          <w:bCs/>
          <w:caps/>
          <w:sz w:val="20"/>
          <w:szCs w:val="20"/>
          <w:lang w:val="es-PR"/>
        </w:rPr>
        <w:t>Contenido</w:t>
      </w:r>
      <w:r w:rsidR="00ED22DD" w:rsidRPr="00445C06">
        <w:rPr>
          <w:rFonts w:ascii="Gill Sans MT" w:hAnsi="Gill Sans MT" w:cs="Arial"/>
          <w:b/>
          <w:bCs/>
          <w:caps/>
          <w:sz w:val="20"/>
          <w:szCs w:val="20"/>
          <w:lang w:val="es-PR"/>
        </w:rPr>
        <w:t xml:space="preserve"> temático</w:t>
      </w:r>
    </w:p>
    <w:p w:rsidR="000B103C" w:rsidRPr="00445C06" w:rsidRDefault="000B103C" w:rsidP="006A7FA4">
      <w:pPr>
        <w:rPr>
          <w:rFonts w:ascii="Gill Sans MT" w:hAnsi="Gill Sans MT" w:cs="Arial"/>
          <w:sz w:val="20"/>
          <w:szCs w:val="20"/>
          <w:lang w:val="es-PR"/>
        </w:rPr>
      </w:pPr>
      <w:r w:rsidRPr="00445C06">
        <w:rPr>
          <w:rFonts w:ascii="Gill Sans MT" w:hAnsi="Gill Sans MT" w:cs="Arial"/>
          <w:sz w:val="20"/>
          <w:szCs w:val="20"/>
          <w:lang w:val="es-PR"/>
        </w:rPr>
        <w:tab/>
      </w:r>
    </w:p>
    <w:p w:rsidR="00DC14B1" w:rsidRPr="00445C06" w:rsidRDefault="00445C06" w:rsidP="00DC14B1">
      <w:pPr>
        <w:pStyle w:val="Level1"/>
        <w:tabs>
          <w:tab w:val="left" w:pos="0"/>
          <w:tab w:val="left" w:pos="720"/>
          <w:tab w:val="left" w:pos="1440"/>
          <w:tab w:val="left" w:pos="198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outlineLvl w:val="0"/>
        <w:rPr>
          <w:rFonts w:ascii="Gill Sans MT" w:hAnsi="Gill Sans MT" w:cs="Arial"/>
          <w:szCs w:val="20"/>
          <w:lang w:val="es-PR"/>
        </w:rPr>
      </w:pPr>
      <w:r>
        <w:rPr>
          <w:rFonts w:ascii="Gill Sans MT" w:hAnsi="Gill Sans MT" w:cs="Arial"/>
          <w:szCs w:val="20"/>
          <w:lang w:val="es-PR"/>
        </w:rPr>
        <w:tab/>
      </w:r>
      <w:r w:rsidR="00DC14B1" w:rsidRPr="00445C06">
        <w:rPr>
          <w:rFonts w:ascii="Gill Sans MT" w:hAnsi="Gill Sans MT" w:cs="Arial"/>
          <w:szCs w:val="20"/>
          <w:lang w:val="es-PR"/>
        </w:rPr>
        <w:t>A.</w:t>
      </w:r>
      <w:r w:rsidR="00DC14B1" w:rsidRPr="00445C06">
        <w:rPr>
          <w:rFonts w:ascii="Gill Sans MT" w:hAnsi="Gill Sans MT" w:cs="Arial"/>
          <w:szCs w:val="20"/>
          <w:lang w:val="es-PR"/>
        </w:rPr>
        <w:tab/>
        <w:t>Historia de la Internet</w:t>
      </w:r>
    </w:p>
    <w:p w:rsidR="00DC14B1" w:rsidRPr="00445C06" w:rsidRDefault="00DC14B1" w:rsidP="00DC14B1">
      <w:pPr>
        <w:ind w:left="360"/>
        <w:jc w:val="both"/>
        <w:rPr>
          <w:rFonts w:ascii="Gill Sans MT" w:hAnsi="Gill Sans MT" w:cs="Arial"/>
          <w:sz w:val="20"/>
          <w:szCs w:val="20"/>
          <w:lang w:val="es-PR"/>
        </w:rPr>
      </w:pPr>
      <w:r w:rsidRPr="00445C06">
        <w:rPr>
          <w:rFonts w:ascii="Gill Sans MT" w:hAnsi="Gill Sans MT" w:cs="Arial"/>
          <w:sz w:val="20"/>
          <w:szCs w:val="20"/>
          <w:lang w:val="es-PR"/>
        </w:rPr>
        <w:tab/>
        <w:t>B.</w:t>
      </w:r>
      <w:r w:rsidRPr="00445C06">
        <w:rPr>
          <w:rFonts w:ascii="Gill Sans MT" w:hAnsi="Gill Sans MT" w:cs="Arial"/>
          <w:sz w:val="20"/>
          <w:szCs w:val="20"/>
          <w:lang w:val="es-PR"/>
        </w:rPr>
        <w:tab/>
        <w:t>Cómo trabaja la Internet, WWW</w:t>
      </w:r>
    </w:p>
    <w:p w:rsidR="00DC14B1" w:rsidRPr="00445C06" w:rsidRDefault="00DC14B1" w:rsidP="00DC14B1">
      <w:pPr>
        <w:ind w:left="360"/>
        <w:jc w:val="both"/>
        <w:rPr>
          <w:rFonts w:ascii="Gill Sans MT" w:hAnsi="Gill Sans MT" w:cs="Arial"/>
          <w:sz w:val="20"/>
          <w:szCs w:val="20"/>
          <w:lang w:val="es-PR"/>
        </w:rPr>
      </w:pPr>
      <w:r w:rsidRPr="00445C06">
        <w:rPr>
          <w:rFonts w:ascii="Gill Sans MT" w:hAnsi="Gill Sans MT" w:cs="Arial"/>
          <w:sz w:val="20"/>
          <w:szCs w:val="20"/>
          <w:lang w:val="es-PR"/>
        </w:rPr>
        <w:tab/>
        <w:t>C.</w:t>
      </w:r>
      <w:r w:rsidRPr="00445C06">
        <w:rPr>
          <w:rFonts w:ascii="Gill Sans MT" w:hAnsi="Gill Sans MT" w:cs="Arial"/>
          <w:sz w:val="20"/>
          <w:szCs w:val="20"/>
          <w:lang w:val="es-PR"/>
        </w:rPr>
        <w:tab/>
        <w:t>Tipos de redes de comunicación</w:t>
      </w:r>
    </w:p>
    <w:p w:rsidR="00DC14B1" w:rsidRPr="00445C06" w:rsidRDefault="00DC14B1" w:rsidP="00DC14B1">
      <w:pPr>
        <w:ind w:left="360"/>
        <w:jc w:val="both"/>
        <w:rPr>
          <w:rFonts w:ascii="Gill Sans MT" w:hAnsi="Gill Sans MT" w:cs="Arial"/>
          <w:sz w:val="20"/>
          <w:szCs w:val="20"/>
          <w:lang w:val="es-PR"/>
        </w:rPr>
      </w:pPr>
      <w:r w:rsidRPr="00445C06">
        <w:rPr>
          <w:rFonts w:ascii="Gill Sans MT" w:hAnsi="Gill Sans MT" w:cs="Arial"/>
          <w:sz w:val="20"/>
          <w:szCs w:val="20"/>
          <w:lang w:val="es-PR"/>
        </w:rPr>
        <w:tab/>
        <w:t>D.</w:t>
      </w:r>
      <w:r w:rsidRPr="00445C06">
        <w:rPr>
          <w:rFonts w:ascii="Gill Sans MT" w:hAnsi="Gill Sans MT" w:cs="Arial"/>
          <w:sz w:val="20"/>
          <w:szCs w:val="20"/>
          <w:lang w:val="es-PR"/>
        </w:rPr>
        <w:tab/>
        <w:t>Medios de interconexión de los diversos sistemas de redes</w:t>
      </w:r>
    </w:p>
    <w:p w:rsidR="00DC14B1" w:rsidRPr="00445C06" w:rsidRDefault="00DC14B1" w:rsidP="00DC14B1">
      <w:pPr>
        <w:ind w:left="360" w:firstLine="360"/>
        <w:jc w:val="both"/>
        <w:rPr>
          <w:rFonts w:ascii="Gill Sans MT" w:hAnsi="Gill Sans MT" w:cs="Arial"/>
          <w:sz w:val="20"/>
          <w:szCs w:val="20"/>
          <w:lang w:val="es-PR"/>
        </w:rPr>
      </w:pPr>
      <w:r w:rsidRPr="00445C06">
        <w:rPr>
          <w:rFonts w:ascii="Gill Sans MT" w:hAnsi="Gill Sans MT" w:cs="Arial"/>
          <w:sz w:val="20"/>
          <w:szCs w:val="20"/>
          <w:lang w:val="es-PR"/>
        </w:rPr>
        <w:t>E.</w:t>
      </w:r>
      <w:r w:rsidRPr="00445C06">
        <w:rPr>
          <w:rFonts w:ascii="Gill Sans MT" w:hAnsi="Gill Sans MT" w:cs="Arial"/>
          <w:sz w:val="20"/>
          <w:szCs w:val="20"/>
          <w:lang w:val="es-PR"/>
        </w:rPr>
        <w:tab/>
        <w:t>Uso y la aplicación de redes privadas o intranets en la empresa</w:t>
      </w:r>
    </w:p>
    <w:p w:rsidR="00DC14B1" w:rsidRPr="00445C06" w:rsidRDefault="00DC14B1" w:rsidP="00DC14B1">
      <w:pPr>
        <w:ind w:left="1440" w:hanging="720"/>
        <w:jc w:val="both"/>
        <w:rPr>
          <w:rFonts w:ascii="Gill Sans MT" w:hAnsi="Gill Sans MT" w:cs="Arial"/>
          <w:sz w:val="20"/>
          <w:szCs w:val="20"/>
          <w:lang w:val="es-PR"/>
        </w:rPr>
      </w:pPr>
      <w:r w:rsidRPr="00445C06">
        <w:rPr>
          <w:rFonts w:ascii="Gill Sans MT" w:hAnsi="Gill Sans MT" w:cs="Arial"/>
          <w:sz w:val="20"/>
          <w:szCs w:val="20"/>
          <w:lang w:val="es-PR"/>
        </w:rPr>
        <w:t>F.</w:t>
      </w:r>
      <w:r w:rsidRPr="00445C06">
        <w:rPr>
          <w:rFonts w:ascii="Gill Sans MT" w:hAnsi="Gill Sans MT" w:cs="Arial"/>
          <w:sz w:val="20"/>
          <w:szCs w:val="20"/>
          <w:lang w:val="es-PR"/>
        </w:rPr>
        <w:tab/>
        <w:t>Servicios de Internet, tales como:  E-mail, FTP, Gopher,Telnet, Usenet, Chat</w:t>
      </w:r>
    </w:p>
    <w:p w:rsidR="00DC14B1" w:rsidRPr="00445C06" w:rsidRDefault="00DC14B1" w:rsidP="00DC14B1">
      <w:pPr>
        <w:ind w:left="360" w:firstLine="360"/>
        <w:jc w:val="both"/>
        <w:rPr>
          <w:rFonts w:ascii="Gill Sans MT" w:hAnsi="Gill Sans MT" w:cs="Arial"/>
          <w:sz w:val="20"/>
          <w:szCs w:val="20"/>
          <w:lang w:val="es-PR"/>
        </w:rPr>
      </w:pPr>
      <w:r w:rsidRPr="00445C06">
        <w:rPr>
          <w:rFonts w:ascii="Gill Sans MT" w:hAnsi="Gill Sans MT" w:cs="Arial"/>
          <w:sz w:val="20"/>
          <w:szCs w:val="20"/>
          <w:lang w:val="es-PR"/>
        </w:rPr>
        <w:t>G.</w:t>
      </w:r>
      <w:r w:rsidRPr="00445C06">
        <w:rPr>
          <w:rFonts w:ascii="Gill Sans MT" w:hAnsi="Gill Sans MT" w:cs="Arial"/>
          <w:sz w:val="20"/>
          <w:szCs w:val="20"/>
          <w:lang w:val="es-PR"/>
        </w:rPr>
        <w:tab/>
        <w:t>Búsqueda en Internet utilizando los “Search Engines”</w:t>
      </w:r>
    </w:p>
    <w:p w:rsidR="00DC14B1" w:rsidRPr="00445C06" w:rsidRDefault="00DC14B1" w:rsidP="00DC14B1">
      <w:pPr>
        <w:ind w:left="360" w:firstLine="360"/>
        <w:jc w:val="both"/>
        <w:rPr>
          <w:rFonts w:ascii="Gill Sans MT" w:hAnsi="Gill Sans MT" w:cs="Arial"/>
          <w:sz w:val="20"/>
          <w:szCs w:val="20"/>
          <w:lang w:val="es-PR"/>
        </w:rPr>
      </w:pPr>
      <w:r w:rsidRPr="00445C06">
        <w:rPr>
          <w:rFonts w:ascii="Gill Sans MT" w:hAnsi="Gill Sans MT" w:cs="Arial"/>
          <w:sz w:val="20"/>
          <w:szCs w:val="20"/>
          <w:lang w:val="es-PR"/>
        </w:rPr>
        <w:t>H.</w:t>
      </w:r>
      <w:r w:rsidRPr="00445C06">
        <w:rPr>
          <w:rFonts w:ascii="Gill Sans MT" w:hAnsi="Gill Sans MT" w:cs="Arial"/>
          <w:sz w:val="20"/>
          <w:szCs w:val="20"/>
          <w:lang w:val="es-PR"/>
        </w:rPr>
        <w:tab/>
        <w:t>Correo electrónico, Comercio electrónico</w:t>
      </w:r>
    </w:p>
    <w:p w:rsidR="00DC14B1" w:rsidRPr="00445C06" w:rsidRDefault="00DC14B1" w:rsidP="00DC14B1">
      <w:pPr>
        <w:ind w:left="360" w:firstLine="360"/>
        <w:jc w:val="both"/>
        <w:rPr>
          <w:rFonts w:ascii="Gill Sans MT" w:hAnsi="Gill Sans MT" w:cs="Arial"/>
          <w:sz w:val="20"/>
          <w:szCs w:val="20"/>
          <w:lang w:val="es-PR"/>
        </w:rPr>
      </w:pPr>
      <w:r w:rsidRPr="00445C06">
        <w:rPr>
          <w:rFonts w:ascii="Gill Sans MT" w:hAnsi="Gill Sans MT" w:cs="Arial"/>
          <w:sz w:val="20"/>
          <w:szCs w:val="20"/>
          <w:lang w:val="es-PR"/>
        </w:rPr>
        <w:t>I.</w:t>
      </w:r>
      <w:r w:rsidRPr="00445C06">
        <w:rPr>
          <w:rFonts w:ascii="Gill Sans MT" w:hAnsi="Gill Sans MT" w:cs="Arial"/>
          <w:sz w:val="20"/>
          <w:szCs w:val="20"/>
          <w:lang w:val="es-PR"/>
        </w:rPr>
        <w:tab/>
        <w:t>Legislación existente relacionada a la privacidad</w:t>
      </w:r>
    </w:p>
    <w:p w:rsidR="00DC14B1" w:rsidRPr="00445C06" w:rsidRDefault="00DC14B1" w:rsidP="00DC14B1">
      <w:pPr>
        <w:ind w:left="360" w:firstLine="360"/>
        <w:jc w:val="both"/>
        <w:rPr>
          <w:rFonts w:ascii="Gill Sans MT" w:hAnsi="Gill Sans MT" w:cs="Arial"/>
          <w:sz w:val="20"/>
          <w:szCs w:val="20"/>
          <w:lang w:val="es-PR"/>
        </w:rPr>
      </w:pPr>
      <w:r w:rsidRPr="00445C06">
        <w:rPr>
          <w:rFonts w:ascii="Gill Sans MT" w:hAnsi="Gill Sans MT" w:cs="Arial"/>
          <w:sz w:val="20"/>
          <w:szCs w:val="20"/>
          <w:lang w:val="es-PR"/>
        </w:rPr>
        <w:t>J.</w:t>
      </w:r>
      <w:r w:rsidRPr="00445C06">
        <w:rPr>
          <w:rFonts w:ascii="Gill Sans MT" w:hAnsi="Gill Sans MT" w:cs="Arial"/>
          <w:sz w:val="20"/>
          <w:szCs w:val="20"/>
          <w:lang w:val="es-PR"/>
        </w:rPr>
        <w:tab/>
        <w:t>Ley de Derecho de Autor</w:t>
      </w:r>
    </w:p>
    <w:p w:rsidR="00DC14B1" w:rsidRPr="00445C06" w:rsidRDefault="00DC14B1" w:rsidP="00DC14B1">
      <w:pPr>
        <w:ind w:left="360" w:firstLine="360"/>
        <w:jc w:val="both"/>
        <w:rPr>
          <w:rFonts w:ascii="Gill Sans MT" w:hAnsi="Gill Sans MT" w:cs="Arial"/>
          <w:sz w:val="20"/>
          <w:szCs w:val="20"/>
          <w:lang w:val="es-PR"/>
        </w:rPr>
      </w:pPr>
      <w:r w:rsidRPr="00445C06">
        <w:rPr>
          <w:rFonts w:ascii="Gill Sans MT" w:hAnsi="Gill Sans MT" w:cs="Arial"/>
          <w:sz w:val="20"/>
          <w:szCs w:val="20"/>
          <w:lang w:val="es-PR"/>
        </w:rPr>
        <w:t>K.</w:t>
      </w:r>
      <w:r w:rsidRPr="00445C06">
        <w:rPr>
          <w:rFonts w:ascii="Gill Sans MT" w:hAnsi="Gill Sans MT" w:cs="Arial"/>
          <w:sz w:val="20"/>
          <w:szCs w:val="20"/>
          <w:lang w:val="es-PR"/>
        </w:rPr>
        <w:tab/>
        <w:t>Principios básicos en el diseño de páginas para el Web</w:t>
      </w:r>
    </w:p>
    <w:p w:rsidR="00DC14B1" w:rsidRPr="00445C06" w:rsidRDefault="00DC14B1" w:rsidP="00DC14B1">
      <w:pPr>
        <w:ind w:left="360" w:firstLine="360"/>
        <w:jc w:val="both"/>
        <w:rPr>
          <w:rFonts w:ascii="Gill Sans MT" w:hAnsi="Gill Sans MT" w:cs="Arial"/>
          <w:sz w:val="20"/>
          <w:szCs w:val="20"/>
          <w:lang w:val="es-PR"/>
        </w:rPr>
      </w:pPr>
      <w:r w:rsidRPr="00445C06">
        <w:rPr>
          <w:rFonts w:ascii="Gill Sans MT" w:hAnsi="Gill Sans MT" w:cs="Arial"/>
          <w:sz w:val="20"/>
          <w:szCs w:val="20"/>
          <w:lang w:val="es-PR"/>
        </w:rPr>
        <w:t>L.</w:t>
      </w:r>
      <w:r w:rsidRPr="00445C06">
        <w:rPr>
          <w:rFonts w:ascii="Gill Sans MT" w:hAnsi="Gill Sans MT" w:cs="Arial"/>
          <w:sz w:val="20"/>
          <w:szCs w:val="20"/>
          <w:lang w:val="es-PR"/>
        </w:rPr>
        <w:tab/>
        <w:t>Programas para diseñar páginas en el Web</w:t>
      </w:r>
    </w:p>
    <w:p w:rsidR="00DC14B1" w:rsidRPr="00445C06" w:rsidRDefault="00DC14B1" w:rsidP="00DC14B1">
      <w:pPr>
        <w:ind w:left="1440" w:hanging="720"/>
        <w:jc w:val="both"/>
        <w:rPr>
          <w:rFonts w:ascii="Gill Sans MT" w:hAnsi="Gill Sans MT" w:cs="Arial"/>
          <w:sz w:val="20"/>
          <w:szCs w:val="20"/>
          <w:lang w:val="es-PR"/>
        </w:rPr>
      </w:pPr>
      <w:r w:rsidRPr="00445C06">
        <w:rPr>
          <w:rFonts w:ascii="Gill Sans MT" w:hAnsi="Gill Sans MT" w:cs="Arial"/>
          <w:sz w:val="20"/>
          <w:szCs w:val="20"/>
          <w:lang w:val="es-PR"/>
        </w:rPr>
        <w:t>M.</w:t>
      </w:r>
      <w:r w:rsidRPr="00445C06">
        <w:rPr>
          <w:rFonts w:ascii="Gill Sans MT" w:hAnsi="Gill Sans MT" w:cs="Arial"/>
          <w:sz w:val="20"/>
          <w:szCs w:val="20"/>
          <w:lang w:val="es-PR"/>
        </w:rPr>
        <w:tab/>
        <w:t>Diseñar página para el Web utilizando los conceptos básicos en su creación</w:t>
      </w:r>
    </w:p>
    <w:p w:rsidR="006A7FA4" w:rsidRPr="00445C06" w:rsidRDefault="006A7FA4" w:rsidP="006A7FA4">
      <w:pPr>
        <w:ind w:left="720"/>
        <w:rPr>
          <w:rFonts w:ascii="Gill Sans MT" w:hAnsi="Gill Sans MT" w:cs="Arial"/>
          <w:sz w:val="20"/>
          <w:szCs w:val="20"/>
          <w:lang w:val="es-PR"/>
        </w:rPr>
      </w:pPr>
    </w:p>
    <w:p w:rsidR="00DC14B1" w:rsidRPr="00445C06" w:rsidRDefault="00DC14B1" w:rsidP="006A7FA4">
      <w:pPr>
        <w:ind w:left="720"/>
        <w:rPr>
          <w:rFonts w:ascii="Gill Sans MT" w:hAnsi="Gill Sans MT" w:cs="Arial"/>
          <w:sz w:val="20"/>
          <w:szCs w:val="20"/>
          <w:lang w:val="es-PR"/>
        </w:rPr>
      </w:pPr>
    </w:p>
    <w:p w:rsidR="000B103C" w:rsidRPr="002056A1" w:rsidRDefault="000B103C" w:rsidP="006A7FA4">
      <w:pPr>
        <w:pStyle w:val="Heading1"/>
        <w:rPr>
          <w:rFonts w:ascii="Gill Sans MT" w:hAnsi="Gill Sans MT"/>
          <w:b/>
          <w:bCs/>
          <w:sz w:val="20"/>
          <w:szCs w:val="20"/>
          <w:lang w:val="es-PR"/>
        </w:rPr>
      </w:pPr>
      <w:r w:rsidRPr="00445C06">
        <w:rPr>
          <w:rFonts w:ascii="Gill Sans MT" w:hAnsi="Gill Sans MT"/>
          <w:b/>
          <w:bCs/>
          <w:sz w:val="20"/>
          <w:szCs w:val="20"/>
          <w:lang w:val="es-PR"/>
        </w:rPr>
        <w:t xml:space="preserve"> V.  </w:t>
      </w:r>
      <w:r w:rsidRPr="00445C06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1F0848" w:rsidRPr="002056A1">
        <w:rPr>
          <w:rFonts w:ascii="Gill Sans MT" w:hAnsi="Gill Sans MT"/>
          <w:b/>
          <w:sz w:val="20"/>
          <w:szCs w:val="20"/>
          <w:lang w:val="es-PR"/>
        </w:rPr>
        <w:t xml:space="preserve">ESTRATEGIAS DE ENSEÑANZA Y </w:t>
      </w:r>
      <w:r w:rsidRPr="002056A1">
        <w:rPr>
          <w:rFonts w:ascii="Gill Sans MT" w:hAnsi="Gill Sans MT"/>
          <w:b/>
          <w:bCs/>
          <w:caps/>
          <w:sz w:val="20"/>
          <w:szCs w:val="20"/>
          <w:lang w:val="es-PR"/>
        </w:rPr>
        <w:t>Actividades</w:t>
      </w:r>
    </w:p>
    <w:p w:rsidR="000B103C" w:rsidRPr="00445C06" w:rsidRDefault="000B103C" w:rsidP="006A7FA4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</w:p>
    <w:p w:rsidR="001F0848" w:rsidRPr="00445C06" w:rsidRDefault="000757B5" w:rsidP="006A7FA4">
      <w:pPr>
        <w:pStyle w:val="DefaultText"/>
        <w:rPr>
          <w:rFonts w:ascii="Gill Sans MT" w:hAnsi="Gill Sans MT" w:cs="Arial"/>
          <w:bCs/>
          <w:sz w:val="20"/>
          <w:lang w:val="es-PR"/>
        </w:rPr>
      </w:pPr>
      <w:r w:rsidRPr="00445C06">
        <w:rPr>
          <w:rFonts w:ascii="Gill Sans MT" w:hAnsi="Gill Sans MT" w:cs="Arial"/>
          <w:sz w:val="20"/>
          <w:lang w:val="es-PR"/>
        </w:rPr>
        <w:tab/>
      </w:r>
      <w:r w:rsidR="001F0848" w:rsidRPr="00445C06">
        <w:rPr>
          <w:rFonts w:ascii="Gill Sans MT" w:hAnsi="Gill Sans MT" w:cs="Arial"/>
          <w:bCs/>
          <w:sz w:val="20"/>
          <w:lang w:val="es-PR"/>
        </w:rPr>
        <w:t>Esta es una lista de estrategias de enseñanza sugeridas para el curso:</w:t>
      </w:r>
    </w:p>
    <w:p w:rsidR="001F0848" w:rsidRPr="00445C06" w:rsidRDefault="001F0848" w:rsidP="006A7FA4">
      <w:pPr>
        <w:pStyle w:val="DefaultText"/>
        <w:ind w:left="360"/>
        <w:rPr>
          <w:rFonts w:ascii="Gill Sans MT" w:hAnsi="Gill Sans MT" w:cs="Arial"/>
          <w:bCs/>
          <w:sz w:val="20"/>
          <w:lang w:val="es-PR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3825"/>
      </w:tblGrid>
      <w:tr w:rsidR="001F0848" w:rsidRPr="00445C06" w:rsidTr="006A7FA4">
        <w:trPr>
          <w:trHeight w:val="316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445C06" w:rsidRDefault="001F0848" w:rsidP="006A7FA4">
            <w:pPr>
              <w:pStyle w:val="BodyText2"/>
              <w:spacing w:after="0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445C06">
              <w:rPr>
                <w:rFonts w:ascii="Gill Sans MT" w:hAnsi="Gill Sans MT" w:cs="Arial"/>
                <w:sz w:val="20"/>
                <w:szCs w:val="20"/>
                <w:lang w:val="es-PR"/>
              </w:rPr>
              <w:t>Conferencias por el profesor</w:t>
            </w:r>
          </w:p>
        </w:tc>
      </w:tr>
      <w:tr w:rsidR="001F0848" w:rsidRPr="00445C06" w:rsidTr="006A7FA4">
        <w:trPr>
          <w:trHeight w:val="334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445C06" w:rsidRDefault="001F0848" w:rsidP="006A7FA4">
            <w:pPr>
              <w:pStyle w:val="BodyText2"/>
              <w:spacing w:after="0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445C06">
              <w:rPr>
                <w:rFonts w:ascii="Gill Sans MT" w:hAnsi="Gill Sans MT" w:cs="Arial"/>
                <w:sz w:val="20"/>
                <w:szCs w:val="20"/>
                <w:lang w:val="es-PR"/>
              </w:rPr>
              <w:t>Ejercicios de práctica</w:t>
            </w:r>
          </w:p>
        </w:tc>
      </w:tr>
      <w:tr w:rsidR="001F0848" w:rsidRPr="002056A1" w:rsidTr="006A7FA4">
        <w:trPr>
          <w:trHeight w:val="321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445C06" w:rsidRDefault="001F0848" w:rsidP="006A7FA4">
            <w:pPr>
              <w:pStyle w:val="BodyText2"/>
              <w:spacing w:after="0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445C06">
              <w:rPr>
                <w:rFonts w:ascii="Gill Sans MT" w:hAnsi="Gill Sans MT" w:cs="Arial"/>
                <w:sz w:val="20"/>
                <w:szCs w:val="20"/>
                <w:lang w:val="es-PR"/>
              </w:rPr>
              <w:t>Discusión de lecturas y ejercicios</w:t>
            </w:r>
          </w:p>
        </w:tc>
      </w:tr>
      <w:tr w:rsidR="001F0848" w:rsidRPr="00445C06" w:rsidTr="006A7FA4">
        <w:trPr>
          <w:trHeight w:val="309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445C06" w:rsidRDefault="001F0848" w:rsidP="006A7FA4">
            <w:pPr>
              <w:pStyle w:val="BodyText2"/>
              <w:spacing w:after="0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445C06">
              <w:rPr>
                <w:rFonts w:ascii="Gill Sans MT" w:hAnsi="Gill Sans MT" w:cs="Arial"/>
                <w:sz w:val="20"/>
                <w:szCs w:val="20"/>
                <w:lang w:val="es-PR"/>
              </w:rPr>
              <w:t>Ejercicios de aplicación</w:t>
            </w:r>
          </w:p>
        </w:tc>
      </w:tr>
      <w:tr w:rsidR="001F0848" w:rsidRPr="00445C06" w:rsidTr="006A7FA4">
        <w:trPr>
          <w:trHeight w:val="309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445C06" w:rsidRDefault="001F0848" w:rsidP="006A7FA4">
            <w:pPr>
              <w:pStyle w:val="BodyText2"/>
              <w:spacing w:after="0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445C06">
              <w:rPr>
                <w:rFonts w:ascii="Gill Sans MT" w:hAnsi="Gill Sans MT" w:cs="Arial"/>
                <w:sz w:val="20"/>
                <w:szCs w:val="20"/>
                <w:lang w:val="es-PR"/>
              </w:rPr>
              <w:t>Auto evaluación</w:t>
            </w:r>
          </w:p>
        </w:tc>
      </w:tr>
      <w:tr w:rsidR="001F0848" w:rsidRPr="00445C06" w:rsidTr="006A7FA4">
        <w:trPr>
          <w:trHeight w:val="343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445C06" w:rsidRDefault="001F0848" w:rsidP="006A7FA4">
            <w:pPr>
              <w:pStyle w:val="BodyText2"/>
              <w:spacing w:after="0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445C06">
              <w:rPr>
                <w:rFonts w:ascii="Gill Sans MT" w:hAnsi="Gill Sans MT" w:cs="Arial"/>
                <w:sz w:val="20"/>
                <w:szCs w:val="20"/>
                <w:lang w:val="es-PR"/>
              </w:rPr>
              <w:t>Trabajo colaborativo</w:t>
            </w:r>
          </w:p>
        </w:tc>
      </w:tr>
      <w:tr w:rsidR="001F0848" w:rsidRPr="00445C06" w:rsidTr="006A7FA4">
        <w:trPr>
          <w:trHeight w:val="406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445C06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445C06">
              <w:rPr>
                <w:rFonts w:ascii="Gill Sans MT" w:hAnsi="Gill Sans MT" w:cs="Arial"/>
                <w:sz w:val="20"/>
                <w:szCs w:val="20"/>
                <w:lang w:val="es-PR"/>
              </w:rPr>
              <w:t>Vídeos</w:t>
            </w:r>
          </w:p>
        </w:tc>
      </w:tr>
      <w:tr w:rsidR="001F0848" w:rsidRPr="00445C06" w:rsidTr="006A7FA4">
        <w:trPr>
          <w:trHeight w:val="452"/>
          <w:jc w:val="center"/>
        </w:trPr>
        <w:tc>
          <w:tcPr>
            <w:tcW w:w="382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445C06" w:rsidRDefault="001F0848" w:rsidP="006A7FA4">
            <w:pPr>
              <w:pStyle w:val="BodyText2"/>
              <w:spacing w:after="0"/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445C06">
              <w:rPr>
                <w:rFonts w:ascii="Gill Sans MT" w:hAnsi="Gill Sans MT" w:cs="Arial"/>
                <w:sz w:val="20"/>
                <w:szCs w:val="20"/>
                <w:lang w:val="es-PR"/>
              </w:rPr>
              <w:t>Lecturas y ejercicios suplementarios</w:t>
            </w:r>
          </w:p>
        </w:tc>
      </w:tr>
    </w:tbl>
    <w:p w:rsidR="001F0848" w:rsidRPr="00445C06" w:rsidRDefault="001F0848" w:rsidP="006A7FA4">
      <w:pPr>
        <w:pStyle w:val="DefaultText"/>
        <w:rPr>
          <w:rFonts w:ascii="Gill Sans MT" w:hAnsi="Gill Sans MT" w:cs="Arial"/>
          <w:bCs/>
          <w:sz w:val="20"/>
          <w:lang w:val="es-PR"/>
        </w:rPr>
      </w:pPr>
    </w:p>
    <w:p w:rsidR="001F0848" w:rsidRPr="00445C06" w:rsidRDefault="001F0848" w:rsidP="00445C06">
      <w:pPr>
        <w:pStyle w:val="DefaultText"/>
        <w:ind w:firstLine="720"/>
        <w:rPr>
          <w:rFonts w:ascii="Gill Sans MT" w:hAnsi="Gill Sans MT" w:cs="Arial"/>
          <w:b/>
          <w:sz w:val="20"/>
          <w:lang w:val="es-PR"/>
        </w:rPr>
      </w:pPr>
      <w:r w:rsidRPr="00445C06">
        <w:rPr>
          <w:rFonts w:ascii="Gill Sans MT" w:hAnsi="Gill Sans MT" w:cs="Arial"/>
          <w:bCs/>
          <w:sz w:val="20"/>
          <w:lang w:val="es-PR"/>
        </w:rPr>
        <w:t>Uso de estrategias de Calidad Total y “Assessment”:</w:t>
      </w:r>
    </w:p>
    <w:p w:rsidR="001F0848" w:rsidRPr="00445C06" w:rsidRDefault="001F0848" w:rsidP="006A7FA4">
      <w:pPr>
        <w:pStyle w:val="DefaultText"/>
        <w:rPr>
          <w:rFonts w:ascii="Gill Sans MT" w:hAnsi="Gill Sans MT" w:cs="Arial"/>
          <w:b/>
          <w:sz w:val="20"/>
          <w:lang w:val="es-PR"/>
        </w:rPr>
      </w:pPr>
    </w:p>
    <w:tbl>
      <w:tblPr>
        <w:tblW w:w="3215" w:type="dxa"/>
        <w:jc w:val="center"/>
        <w:tblInd w:w="-3654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215"/>
      </w:tblGrid>
      <w:tr w:rsidR="001F0848" w:rsidRPr="00445C06" w:rsidTr="006A7FA4">
        <w:trPr>
          <w:trHeight w:val="256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445C06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445C06">
              <w:rPr>
                <w:rFonts w:ascii="Gill Sans MT" w:hAnsi="Gill Sans MT" w:cs="Arial"/>
                <w:sz w:val="20"/>
                <w:szCs w:val="20"/>
                <w:lang w:val="es-PR"/>
              </w:rPr>
              <w:t>Auto evaluación (</w:t>
            </w:r>
            <w:r w:rsidRPr="00445C06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A, CT</w:t>
            </w:r>
            <w:r w:rsidRPr="00445C06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445C06" w:rsidTr="006A7FA4">
        <w:trPr>
          <w:trHeight w:val="256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445C06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445C06">
              <w:rPr>
                <w:rFonts w:ascii="Gill Sans MT" w:hAnsi="Gill Sans MT" w:cs="Arial"/>
                <w:sz w:val="20"/>
                <w:szCs w:val="20"/>
                <w:lang w:val="es-PR"/>
              </w:rPr>
              <w:t>Ejercicios de reflexión (</w:t>
            </w:r>
            <w:r w:rsidRPr="00445C06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445C06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445C06" w:rsidTr="006A7FA4">
        <w:trPr>
          <w:trHeight w:val="247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445C06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445C06">
              <w:rPr>
                <w:rFonts w:ascii="Gill Sans MT" w:hAnsi="Gill Sans MT" w:cs="Arial"/>
                <w:sz w:val="20"/>
                <w:szCs w:val="20"/>
                <w:lang w:val="es-PR"/>
              </w:rPr>
              <w:t>“One minute paper” (</w:t>
            </w:r>
            <w:r w:rsidRPr="00445C06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445C06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445C06" w:rsidTr="006A7FA4">
        <w:trPr>
          <w:trHeight w:val="238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445C06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445C06">
              <w:rPr>
                <w:rFonts w:ascii="Gill Sans MT" w:hAnsi="Gill Sans MT" w:cs="Arial"/>
                <w:sz w:val="20"/>
                <w:szCs w:val="20"/>
                <w:lang w:val="es-PR"/>
              </w:rPr>
              <w:t>Aprendizaje cooperativo (</w:t>
            </w:r>
            <w:r w:rsidRPr="00445C06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A, CT</w:t>
            </w:r>
            <w:r w:rsidRPr="00445C06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2056A1" w:rsidTr="006A7FA4">
        <w:trPr>
          <w:trHeight w:val="238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445C06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445C06">
              <w:rPr>
                <w:rFonts w:ascii="Gill Sans MT" w:hAnsi="Gill Sans MT" w:cs="Arial"/>
                <w:sz w:val="20"/>
                <w:szCs w:val="20"/>
                <w:lang w:val="es-PR"/>
              </w:rPr>
              <w:t>Resumir en una oración (</w:t>
            </w:r>
            <w:r w:rsidRPr="00445C06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445C06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2056A1" w:rsidTr="006A7FA4">
        <w:trPr>
          <w:trHeight w:val="229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445C06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445C06">
              <w:rPr>
                <w:rFonts w:ascii="Gill Sans MT" w:hAnsi="Gill Sans MT" w:cs="Arial"/>
                <w:sz w:val="20"/>
                <w:szCs w:val="20"/>
                <w:lang w:val="es-PR"/>
              </w:rPr>
              <w:t>Resumir en una palabra (</w:t>
            </w:r>
            <w:r w:rsidRPr="00445C06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445C06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445C06" w:rsidTr="006A7FA4">
        <w:trPr>
          <w:trHeight w:val="229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445C06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445C06">
              <w:rPr>
                <w:rFonts w:ascii="Gill Sans MT" w:hAnsi="Gill Sans MT" w:cs="Arial"/>
                <w:sz w:val="20"/>
                <w:szCs w:val="20"/>
                <w:lang w:val="es-PR"/>
              </w:rPr>
              <w:t>Trabajos en grupos (</w:t>
            </w:r>
            <w:r w:rsidRPr="00445C06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445C06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445C06" w:rsidTr="006A7FA4">
        <w:trPr>
          <w:trHeight w:val="147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445C06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445C06">
              <w:rPr>
                <w:rFonts w:ascii="Gill Sans MT" w:hAnsi="Gill Sans MT" w:cs="Arial"/>
                <w:sz w:val="20"/>
                <w:szCs w:val="20"/>
                <w:lang w:val="es-PR"/>
              </w:rPr>
              <w:t>Torbellino de ideas (</w:t>
            </w:r>
            <w:r w:rsidRPr="00445C06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445C06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  <w:tr w:rsidR="001F0848" w:rsidRPr="00445C06" w:rsidTr="006A7FA4">
        <w:trPr>
          <w:trHeight w:val="147"/>
          <w:jc w:val="center"/>
        </w:trPr>
        <w:tc>
          <w:tcPr>
            <w:tcW w:w="321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:rsidR="001F0848" w:rsidRPr="00445C06" w:rsidRDefault="001F0848" w:rsidP="006A7FA4">
            <w:pPr>
              <w:rPr>
                <w:rFonts w:ascii="Gill Sans MT" w:hAnsi="Gill Sans MT" w:cs="Arial"/>
                <w:sz w:val="20"/>
                <w:szCs w:val="20"/>
                <w:lang w:val="es-PR"/>
              </w:rPr>
            </w:pPr>
            <w:r w:rsidRPr="00445C06">
              <w:rPr>
                <w:rFonts w:ascii="Gill Sans MT" w:hAnsi="Gill Sans MT" w:cs="Arial"/>
                <w:sz w:val="20"/>
                <w:szCs w:val="20"/>
                <w:lang w:val="es-PR"/>
              </w:rPr>
              <w:t>Portafolio (</w:t>
            </w:r>
            <w:r w:rsidRPr="00445C06">
              <w:rPr>
                <w:rFonts w:ascii="Gill Sans MT" w:hAnsi="Gill Sans MT" w:cs="Arial"/>
                <w:i/>
                <w:sz w:val="20"/>
                <w:szCs w:val="20"/>
                <w:lang w:val="es-PR"/>
              </w:rPr>
              <w:t>A</w:t>
            </w:r>
            <w:r w:rsidRPr="00445C06">
              <w:rPr>
                <w:rFonts w:ascii="Gill Sans MT" w:hAnsi="Gill Sans MT" w:cs="Arial"/>
                <w:sz w:val="20"/>
                <w:szCs w:val="20"/>
                <w:lang w:val="es-PR"/>
              </w:rPr>
              <w:t>)</w:t>
            </w:r>
          </w:p>
        </w:tc>
      </w:tr>
    </w:tbl>
    <w:p w:rsidR="000B103C" w:rsidRPr="00445C06" w:rsidRDefault="000B103C" w:rsidP="006A7FA4">
      <w:pPr>
        <w:rPr>
          <w:rFonts w:ascii="Gill Sans MT" w:hAnsi="Gill Sans MT" w:cs="Arial"/>
          <w:sz w:val="20"/>
          <w:szCs w:val="20"/>
          <w:lang w:val="es-PR"/>
        </w:rPr>
      </w:pPr>
    </w:p>
    <w:p w:rsidR="000757B5" w:rsidRPr="00445C06" w:rsidRDefault="000757B5" w:rsidP="006A7FA4">
      <w:pPr>
        <w:rPr>
          <w:rFonts w:ascii="Gill Sans MT" w:hAnsi="Gill Sans MT" w:cs="Arial"/>
          <w:sz w:val="20"/>
          <w:szCs w:val="20"/>
          <w:lang w:val="es-PR"/>
        </w:rPr>
      </w:pPr>
    </w:p>
    <w:p w:rsidR="000B103C" w:rsidRPr="00445C06" w:rsidRDefault="000B103C" w:rsidP="006A7FA4">
      <w:pPr>
        <w:ind w:left="1080"/>
        <w:rPr>
          <w:rFonts w:ascii="Gill Sans MT" w:hAnsi="Gill Sans MT" w:cs="Arial"/>
          <w:sz w:val="20"/>
          <w:szCs w:val="20"/>
          <w:lang w:val="es-PR"/>
        </w:rPr>
      </w:pPr>
    </w:p>
    <w:p w:rsidR="00445C06" w:rsidRDefault="00445C06" w:rsidP="006A7FA4">
      <w:pPr>
        <w:pStyle w:val="Heading1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8F322A" w:rsidRDefault="008F322A" w:rsidP="006A7FA4">
      <w:pPr>
        <w:pStyle w:val="Heading1"/>
        <w:rPr>
          <w:rFonts w:ascii="Gill Sans MT" w:hAnsi="Gill Sans MT"/>
          <w:b/>
          <w:bCs/>
          <w:caps/>
          <w:sz w:val="20"/>
          <w:szCs w:val="20"/>
          <w:lang w:val="es-PR"/>
        </w:rPr>
      </w:pPr>
      <w:r w:rsidRPr="00445C06">
        <w:rPr>
          <w:rFonts w:ascii="Gill Sans MT" w:hAnsi="Gill Sans MT"/>
          <w:b/>
          <w:bCs/>
          <w:sz w:val="20"/>
          <w:szCs w:val="20"/>
          <w:lang w:val="es-PR"/>
        </w:rPr>
        <w:t>VI.</w:t>
      </w:r>
      <w:r w:rsidRPr="00445C06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 </w:t>
      </w:r>
      <w:r w:rsidRPr="00445C06">
        <w:rPr>
          <w:rFonts w:ascii="Gill Sans MT" w:hAnsi="Gill Sans MT"/>
          <w:b/>
          <w:bCs/>
          <w:caps/>
          <w:sz w:val="20"/>
          <w:szCs w:val="20"/>
          <w:lang w:val="es-PR"/>
        </w:rPr>
        <w:tab/>
        <w:t>Evaluación</w:t>
      </w:r>
      <w:r w:rsidR="00AA0EFD" w:rsidRPr="00445C06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 </w:t>
      </w:r>
    </w:p>
    <w:p w:rsidR="00445C06" w:rsidRPr="00445C06" w:rsidRDefault="00445C06" w:rsidP="00445C06">
      <w:pPr>
        <w:rPr>
          <w:lang w:val="es-PR"/>
        </w:rPr>
      </w:pPr>
    </w:p>
    <w:p w:rsidR="001F0848" w:rsidRPr="00445C06" w:rsidRDefault="00445C06" w:rsidP="00445C06">
      <w:pPr>
        <w:tabs>
          <w:tab w:val="left" w:pos="0"/>
          <w:tab w:val="left" w:pos="720"/>
        </w:tabs>
        <w:suppressAutoHyphens/>
        <w:spacing w:line="240" w:lineRule="atLeast"/>
        <w:ind w:left="720"/>
        <w:jc w:val="both"/>
        <w:rPr>
          <w:rFonts w:ascii="Gill Sans MT" w:hAnsi="Gill Sans MT" w:cs="Arial"/>
          <w:spacing w:val="-3"/>
          <w:sz w:val="20"/>
          <w:szCs w:val="20"/>
          <w:lang w:val="es-PR"/>
        </w:rPr>
      </w:pPr>
      <w:r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="001F0848" w:rsidRPr="00445C06">
        <w:rPr>
          <w:rFonts w:ascii="Gill Sans MT" w:hAnsi="Gill Sans MT" w:cs="Arial"/>
          <w:spacing w:val="-3"/>
          <w:sz w:val="20"/>
          <w:szCs w:val="20"/>
          <w:lang w:val="es-PR"/>
        </w:rPr>
        <w:t>El profesor(a) utilizará los criterios de evaluación que estime pertinentes para determinar el dominio de los  en cuanto a los conocimientos y destrezas.  Se utilizará la siguiente distribución para asignar las calificaciones:</w:t>
      </w:r>
    </w:p>
    <w:p w:rsidR="001F0848" w:rsidRPr="00445C06" w:rsidRDefault="001F0848" w:rsidP="006A7FA4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PR"/>
        </w:rPr>
      </w:pPr>
    </w:p>
    <w:p w:rsidR="001F0848" w:rsidRPr="00445C06" w:rsidRDefault="001F0848" w:rsidP="006A7FA4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PR"/>
        </w:rPr>
      </w:pPr>
      <w:r w:rsidRPr="00445C06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445C06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445C06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445C06">
        <w:rPr>
          <w:rFonts w:ascii="Gill Sans MT" w:hAnsi="Gill Sans MT" w:cs="Arial"/>
          <w:spacing w:val="-3"/>
          <w:sz w:val="20"/>
          <w:szCs w:val="20"/>
          <w:lang w:val="es-PR"/>
        </w:rPr>
        <w:tab/>
        <w:t>100 - 90  A</w:t>
      </w:r>
    </w:p>
    <w:p w:rsidR="001F0848" w:rsidRPr="00445C06" w:rsidRDefault="001F0848" w:rsidP="006A7FA4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PR"/>
        </w:rPr>
      </w:pPr>
      <w:r w:rsidRPr="00445C06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445C06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445C06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445C06">
        <w:rPr>
          <w:rFonts w:ascii="Gill Sans MT" w:hAnsi="Gill Sans MT" w:cs="Arial"/>
          <w:spacing w:val="-3"/>
          <w:sz w:val="20"/>
          <w:szCs w:val="20"/>
          <w:lang w:val="es-PR"/>
        </w:rPr>
        <w:tab/>
        <w:t xml:space="preserve"> 89 - 80  B</w:t>
      </w:r>
    </w:p>
    <w:p w:rsidR="001F0848" w:rsidRPr="00445C06" w:rsidRDefault="001F0848" w:rsidP="006A7FA4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PR"/>
        </w:rPr>
      </w:pPr>
      <w:r w:rsidRPr="00445C06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445C06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445C06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445C06">
        <w:rPr>
          <w:rFonts w:ascii="Gill Sans MT" w:hAnsi="Gill Sans MT" w:cs="Arial"/>
          <w:spacing w:val="-3"/>
          <w:sz w:val="20"/>
          <w:szCs w:val="20"/>
          <w:lang w:val="es-PR"/>
        </w:rPr>
        <w:tab/>
        <w:t xml:space="preserve"> 79 - 70  C</w:t>
      </w:r>
    </w:p>
    <w:p w:rsidR="001F0848" w:rsidRPr="00445C06" w:rsidRDefault="001F0848" w:rsidP="006A7FA4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PR"/>
        </w:rPr>
      </w:pPr>
      <w:r w:rsidRPr="00445C06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445C06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445C06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445C06">
        <w:rPr>
          <w:rFonts w:ascii="Gill Sans MT" w:hAnsi="Gill Sans MT" w:cs="Arial"/>
          <w:spacing w:val="-3"/>
          <w:sz w:val="20"/>
          <w:szCs w:val="20"/>
          <w:lang w:val="es-PR"/>
        </w:rPr>
        <w:tab/>
        <w:t xml:space="preserve"> 69 - 60  D</w:t>
      </w:r>
    </w:p>
    <w:p w:rsidR="001F0848" w:rsidRPr="00445C06" w:rsidRDefault="001F0848" w:rsidP="006A7FA4">
      <w:pPr>
        <w:tabs>
          <w:tab w:val="left" w:pos="0"/>
        </w:tabs>
        <w:suppressAutoHyphens/>
        <w:spacing w:line="240" w:lineRule="atLeast"/>
        <w:jc w:val="both"/>
        <w:rPr>
          <w:rFonts w:ascii="Gill Sans MT" w:hAnsi="Gill Sans MT" w:cs="Arial"/>
          <w:spacing w:val="-3"/>
          <w:sz w:val="20"/>
          <w:szCs w:val="20"/>
          <w:lang w:val="es-PR"/>
        </w:rPr>
      </w:pPr>
      <w:r w:rsidRPr="00445C06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445C06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445C06">
        <w:rPr>
          <w:rFonts w:ascii="Gill Sans MT" w:hAnsi="Gill Sans MT" w:cs="Arial"/>
          <w:spacing w:val="-3"/>
          <w:sz w:val="20"/>
          <w:szCs w:val="20"/>
          <w:lang w:val="es-PR"/>
        </w:rPr>
        <w:tab/>
      </w:r>
      <w:r w:rsidRPr="00445C06">
        <w:rPr>
          <w:rFonts w:ascii="Gill Sans MT" w:hAnsi="Gill Sans MT" w:cs="Arial"/>
          <w:spacing w:val="-3"/>
          <w:sz w:val="20"/>
          <w:szCs w:val="20"/>
          <w:lang w:val="es-PR"/>
        </w:rPr>
        <w:tab/>
        <w:t xml:space="preserve"> 59 -  0  F</w:t>
      </w:r>
    </w:p>
    <w:p w:rsidR="001F0848" w:rsidRPr="00445C06" w:rsidRDefault="001F0848" w:rsidP="006A7FA4">
      <w:pPr>
        <w:pStyle w:val="DefaultText"/>
        <w:rPr>
          <w:rFonts w:ascii="Gill Sans MT" w:hAnsi="Gill Sans MT" w:cs="Arial"/>
          <w:b/>
          <w:sz w:val="20"/>
          <w:lang w:val="es-PR"/>
        </w:rPr>
      </w:pPr>
    </w:p>
    <w:p w:rsidR="001F0848" w:rsidRPr="00445C06" w:rsidRDefault="001F0848" w:rsidP="006A7FA4">
      <w:pPr>
        <w:pStyle w:val="DefaultText"/>
        <w:ind w:firstLine="360"/>
        <w:rPr>
          <w:rFonts w:ascii="Gill Sans MT" w:hAnsi="Gill Sans MT" w:cs="Arial"/>
          <w:bCs/>
          <w:sz w:val="20"/>
          <w:lang w:val="es-PR"/>
        </w:rPr>
      </w:pPr>
      <w:r w:rsidRPr="00445C06">
        <w:rPr>
          <w:rFonts w:ascii="Gill Sans MT" w:hAnsi="Gill Sans MT" w:cs="Arial"/>
          <w:bCs/>
          <w:sz w:val="20"/>
          <w:lang w:val="es-PR"/>
        </w:rPr>
        <w:t>Exámenes parciales</w:t>
      </w:r>
      <w:r w:rsidRPr="00445C06">
        <w:rPr>
          <w:rFonts w:ascii="Gill Sans MT" w:hAnsi="Gill Sans MT" w:cs="Arial"/>
          <w:bCs/>
          <w:sz w:val="20"/>
          <w:lang w:val="es-PR"/>
        </w:rPr>
        <w:tab/>
        <w:t>(2)</w:t>
      </w:r>
      <w:r w:rsidRPr="00445C06">
        <w:rPr>
          <w:rFonts w:ascii="Gill Sans MT" w:hAnsi="Gill Sans MT" w:cs="Arial"/>
          <w:bCs/>
          <w:sz w:val="20"/>
          <w:lang w:val="es-PR"/>
        </w:rPr>
        <w:tab/>
      </w:r>
      <w:r w:rsidRPr="00445C06">
        <w:rPr>
          <w:rFonts w:ascii="Gill Sans MT" w:hAnsi="Gill Sans MT" w:cs="Arial"/>
          <w:bCs/>
          <w:sz w:val="20"/>
          <w:lang w:val="es-PR"/>
        </w:rPr>
        <w:tab/>
        <w:t>50%</w:t>
      </w:r>
      <w:r w:rsidRPr="00445C06">
        <w:rPr>
          <w:rFonts w:ascii="Gill Sans MT" w:hAnsi="Gill Sans MT" w:cs="Arial"/>
          <w:bCs/>
          <w:sz w:val="20"/>
          <w:lang w:val="es-PR"/>
        </w:rPr>
        <w:tab/>
      </w:r>
    </w:p>
    <w:p w:rsidR="001F0848" w:rsidRPr="00445C06" w:rsidRDefault="001F0848" w:rsidP="006A7FA4">
      <w:pPr>
        <w:pStyle w:val="DefaultText"/>
        <w:ind w:firstLine="360"/>
        <w:rPr>
          <w:rFonts w:ascii="Gill Sans MT" w:hAnsi="Gill Sans MT" w:cs="Arial"/>
          <w:bCs/>
          <w:sz w:val="20"/>
          <w:lang w:val="es-PR"/>
        </w:rPr>
      </w:pPr>
      <w:r w:rsidRPr="00445C06">
        <w:rPr>
          <w:rFonts w:ascii="Gill Sans MT" w:hAnsi="Gill Sans MT" w:cs="Arial"/>
          <w:bCs/>
          <w:sz w:val="20"/>
          <w:lang w:val="es-PR"/>
        </w:rPr>
        <w:t>Examen Final</w:t>
      </w:r>
      <w:r w:rsidRPr="00445C06">
        <w:rPr>
          <w:rFonts w:ascii="Gill Sans MT" w:hAnsi="Gill Sans MT" w:cs="Arial"/>
          <w:bCs/>
          <w:sz w:val="20"/>
          <w:lang w:val="es-PR"/>
        </w:rPr>
        <w:tab/>
        <w:t xml:space="preserve"> (1)</w:t>
      </w:r>
      <w:r w:rsidRPr="00445C06">
        <w:rPr>
          <w:rFonts w:ascii="Gill Sans MT" w:hAnsi="Gill Sans MT" w:cs="Arial"/>
          <w:bCs/>
          <w:sz w:val="20"/>
          <w:lang w:val="es-PR"/>
        </w:rPr>
        <w:tab/>
      </w:r>
      <w:r w:rsidRPr="00445C06">
        <w:rPr>
          <w:rFonts w:ascii="Gill Sans MT" w:hAnsi="Gill Sans MT" w:cs="Arial"/>
          <w:bCs/>
          <w:sz w:val="20"/>
          <w:lang w:val="es-PR"/>
        </w:rPr>
        <w:tab/>
      </w:r>
      <w:r w:rsidRPr="00445C06">
        <w:rPr>
          <w:rFonts w:ascii="Gill Sans MT" w:hAnsi="Gill Sans MT" w:cs="Arial"/>
          <w:bCs/>
          <w:sz w:val="20"/>
          <w:lang w:val="es-PR"/>
        </w:rPr>
        <w:tab/>
        <w:t>25%</w:t>
      </w:r>
    </w:p>
    <w:p w:rsidR="001F0848" w:rsidRPr="00445C06" w:rsidRDefault="001F0848" w:rsidP="006A7FA4">
      <w:pPr>
        <w:pStyle w:val="DefaultText"/>
        <w:ind w:firstLine="360"/>
        <w:rPr>
          <w:rFonts w:ascii="Gill Sans MT" w:hAnsi="Gill Sans MT" w:cs="Arial"/>
          <w:bCs/>
          <w:sz w:val="20"/>
          <w:lang w:val="es-PR"/>
        </w:rPr>
      </w:pPr>
      <w:r w:rsidRPr="00445C06">
        <w:rPr>
          <w:rFonts w:ascii="Gill Sans MT" w:hAnsi="Gill Sans MT" w:cs="Arial"/>
          <w:bCs/>
          <w:sz w:val="20"/>
          <w:lang w:val="es-PR"/>
        </w:rPr>
        <w:t>Proyectos de Investigación (1)</w:t>
      </w:r>
      <w:r w:rsidRPr="00445C06">
        <w:rPr>
          <w:rFonts w:ascii="Gill Sans MT" w:hAnsi="Gill Sans MT" w:cs="Arial"/>
          <w:bCs/>
          <w:sz w:val="20"/>
          <w:lang w:val="es-PR"/>
        </w:rPr>
        <w:tab/>
      </w:r>
      <w:r w:rsidRPr="00445C06">
        <w:rPr>
          <w:rFonts w:ascii="Gill Sans MT" w:hAnsi="Gill Sans MT" w:cs="Arial"/>
          <w:bCs/>
          <w:sz w:val="20"/>
          <w:lang w:val="es-PR"/>
        </w:rPr>
        <w:tab/>
        <w:t>25%</w:t>
      </w:r>
    </w:p>
    <w:p w:rsidR="001F0848" w:rsidRPr="00445C06" w:rsidRDefault="006A7FA4" w:rsidP="006A7FA4">
      <w:pPr>
        <w:pStyle w:val="DefaultText"/>
        <w:ind w:firstLine="360"/>
        <w:rPr>
          <w:rFonts w:ascii="Gill Sans MT" w:hAnsi="Gill Sans MT"/>
          <w:sz w:val="20"/>
          <w:lang w:val="es-PR"/>
        </w:rPr>
      </w:pPr>
      <w:r w:rsidRPr="00445C06">
        <w:rPr>
          <w:rFonts w:ascii="Gill Sans MT" w:hAnsi="Gill Sans MT" w:cs="Arial"/>
          <w:bCs/>
          <w:sz w:val="20"/>
          <w:lang w:val="es-PR"/>
        </w:rPr>
        <w:tab/>
      </w:r>
      <w:r w:rsidRPr="00445C06">
        <w:rPr>
          <w:rFonts w:ascii="Gill Sans MT" w:hAnsi="Gill Sans MT" w:cs="Arial"/>
          <w:bCs/>
          <w:sz w:val="20"/>
          <w:lang w:val="es-PR"/>
        </w:rPr>
        <w:tab/>
      </w:r>
      <w:r w:rsidR="001F0848" w:rsidRPr="00445C06">
        <w:rPr>
          <w:rFonts w:ascii="Gill Sans MT" w:hAnsi="Gill Sans MT" w:cs="Arial"/>
          <w:bCs/>
          <w:sz w:val="20"/>
          <w:lang w:val="es-PR"/>
        </w:rPr>
        <w:t xml:space="preserve">Total </w:t>
      </w:r>
      <w:r w:rsidR="001F0848" w:rsidRPr="00445C06">
        <w:rPr>
          <w:rFonts w:ascii="Gill Sans MT" w:hAnsi="Gill Sans MT" w:cs="Arial"/>
          <w:bCs/>
          <w:sz w:val="20"/>
          <w:lang w:val="es-PR"/>
        </w:rPr>
        <w:tab/>
      </w:r>
      <w:r w:rsidR="001F0848" w:rsidRPr="00445C06">
        <w:rPr>
          <w:rFonts w:ascii="Gill Sans MT" w:hAnsi="Gill Sans MT" w:cs="Arial"/>
          <w:bCs/>
          <w:sz w:val="20"/>
          <w:lang w:val="es-PR"/>
        </w:rPr>
        <w:tab/>
      </w:r>
      <w:r w:rsidR="001F0848" w:rsidRPr="00445C06">
        <w:rPr>
          <w:rFonts w:ascii="Gill Sans MT" w:hAnsi="Gill Sans MT" w:cs="Arial"/>
          <w:bCs/>
          <w:sz w:val="20"/>
          <w:lang w:val="es-PR"/>
        </w:rPr>
        <w:tab/>
        <w:t>100%</w:t>
      </w:r>
    </w:p>
    <w:p w:rsidR="00AA0EFD" w:rsidRPr="00445C06" w:rsidRDefault="00AA0EFD" w:rsidP="006A7FA4">
      <w:pPr>
        <w:jc w:val="center"/>
        <w:rPr>
          <w:rFonts w:ascii="Gill Sans MT" w:hAnsi="Gill Sans MT" w:cs="Arial"/>
          <w:sz w:val="20"/>
          <w:szCs w:val="20"/>
          <w:lang w:val="es-PR"/>
        </w:rPr>
      </w:pPr>
    </w:p>
    <w:p w:rsidR="008F322A" w:rsidRPr="00445C06" w:rsidRDefault="00DE0939" w:rsidP="006A7FA4">
      <w:pPr>
        <w:pStyle w:val="Heading1"/>
        <w:jc w:val="center"/>
        <w:rPr>
          <w:rFonts w:ascii="Gill Sans MT" w:hAnsi="Gill Sans MT"/>
          <w:b/>
          <w:bCs/>
          <w:sz w:val="20"/>
          <w:szCs w:val="20"/>
          <w:u w:val="single"/>
          <w:lang w:val="es-PR"/>
        </w:rPr>
      </w:pPr>
      <w:r w:rsidRPr="00445C06">
        <w:rPr>
          <w:rFonts w:ascii="Gill Sans MT" w:hAnsi="Gill Sans MT"/>
          <w:b/>
          <w:bCs/>
          <w:sz w:val="20"/>
          <w:szCs w:val="20"/>
          <w:u w:val="single"/>
          <w:lang w:val="es-PR"/>
        </w:rPr>
        <w:t>Se aplicará la curva normal</w:t>
      </w:r>
    </w:p>
    <w:p w:rsidR="006A7FA4" w:rsidRPr="00445C06" w:rsidRDefault="006A7FA4" w:rsidP="006A7FA4">
      <w:pPr>
        <w:rPr>
          <w:rFonts w:ascii="Gill Sans MT" w:hAnsi="Gill Sans MT"/>
          <w:sz w:val="20"/>
          <w:szCs w:val="20"/>
          <w:lang w:val="es-PR"/>
        </w:rPr>
      </w:pPr>
    </w:p>
    <w:p w:rsidR="00DE0939" w:rsidRPr="00445C06" w:rsidRDefault="00DE0939" w:rsidP="006A7FA4">
      <w:pPr>
        <w:rPr>
          <w:rFonts w:ascii="Gill Sans MT" w:hAnsi="Gill Sans MT"/>
          <w:sz w:val="20"/>
          <w:szCs w:val="20"/>
          <w:lang w:val="es-PR"/>
        </w:rPr>
      </w:pPr>
    </w:p>
    <w:p w:rsidR="00ED22DD" w:rsidRPr="00445C06" w:rsidRDefault="00ED22DD" w:rsidP="006A7FA4">
      <w:pPr>
        <w:jc w:val="both"/>
        <w:rPr>
          <w:rFonts w:ascii="Gill Sans MT" w:eastAsia="Batang" w:hAnsi="Gill Sans MT" w:cs="Tahoma"/>
          <w:b/>
          <w:bCs/>
          <w:caps/>
          <w:sz w:val="20"/>
          <w:szCs w:val="20"/>
          <w:lang w:val="es-PR" w:eastAsia="ko-KR"/>
        </w:rPr>
      </w:pPr>
      <w:r w:rsidRPr="00445C06">
        <w:rPr>
          <w:rFonts w:ascii="Gill Sans MT" w:eastAsia="Batang" w:hAnsi="Gill Sans MT" w:cs="Tahoma"/>
          <w:b/>
          <w:bCs/>
          <w:caps/>
          <w:sz w:val="20"/>
          <w:szCs w:val="20"/>
          <w:lang w:val="es-PR" w:eastAsia="ko-KR"/>
        </w:rPr>
        <w:t xml:space="preserve">VII. </w:t>
      </w:r>
      <w:r w:rsidRPr="00445C06">
        <w:rPr>
          <w:rFonts w:ascii="Gill Sans MT" w:eastAsia="Batang" w:hAnsi="Gill Sans MT" w:cs="Tahoma"/>
          <w:b/>
          <w:bCs/>
          <w:caps/>
          <w:sz w:val="20"/>
          <w:szCs w:val="20"/>
          <w:lang w:val="es-PR" w:eastAsia="ko-KR"/>
        </w:rPr>
        <w:tab/>
        <w:t xml:space="preserve">Notas Especiales </w:t>
      </w:r>
    </w:p>
    <w:p w:rsidR="004E4A1B" w:rsidRPr="00445C06" w:rsidRDefault="00ED22DD" w:rsidP="006A7FA4">
      <w:pPr>
        <w:tabs>
          <w:tab w:val="num" w:pos="720"/>
          <w:tab w:val="num" w:pos="1800"/>
        </w:tabs>
        <w:jc w:val="both"/>
        <w:rPr>
          <w:rFonts w:ascii="Gill Sans MT" w:eastAsia="Batang" w:hAnsi="Gill Sans MT" w:cs="Tahoma"/>
          <w:sz w:val="20"/>
          <w:szCs w:val="20"/>
          <w:lang w:val="es-PR" w:eastAsia="ko-KR"/>
        </w:rPr>
      </w:pPr>
      <w:r w:rsidRPr="00445C06">
        <w:rPr>
          <w:rFonts w:ascii="Gill Sans MT" w:eastAsia="Batang" w:hAnsi="Gill Sans MT" w:cs="Tahoma"/>
          <w:sz w:val="20"/>
          <w:szCs w:val="20"/>
          <w:lang w:val="es-PR" w:eastAsia="ko-KR"/>
        </w:rPr>
        <w:tab/>
      </w:r>
      <w:r w:rsidRPr="00445C06">
        <w:rPr>
          <w:rFonts w:ascii="Gill Sans MT" w:eastAsia="Batang" w:hAnsi="Gill Sans MT" w:cs="Tahoma"/>
          <w:sz w:val="20"/>
          <w:szCs w:val="20"/>
          <w:lang w:val="es-PR" w:eastAsia="ko-KR"/>
        </w:rPr>
        <w:tab/>
      </w:r>
    </w:p>
    <w:p w:rsidR="004E4A1B" w:rsidRPr="00445C06" w:rsidRDefault="004E4A1B" w:rsidP="006A7FA4">
      <w:pPr>
        <w:numPr>
          <w:ilvl w:val="1"/>
          <w:numId w:val="33"/>
        </w:numPr>
        <w:tabs>
          <w:tab w:val="num" w:pos="1080"/>
          <w:tab w:val="num" w:pos="1800"/>
        </w:tabs>
        <w:ind w:left="1080"/>
        <w:jc w:val="both"/>
        <w:rPr>
          <w:rFonts w:ascii="Gill Sans MT" w:eastAsia="Batang" w:hAnsi="Gill Sans MT" w:cs="Tahoma"/>
          <w:sz w:val="20"/>
          <w:szCs w:val="20"/>
          <w:lang w:val="es-PR" w:eastAsia="ko-KR"/>
        </w:rPr>
      </w:pPr>
      <w:r w:rsidRPr="00445C06">
        <w:rPr>
          <w:rFonts w:ascii="Gill Sans MT" w:eastAsia="Batang" w:hAnsi="Gill Sans MT" w:cs="Tahoma"/>
          <w:sz w:val="20"/>
          <w:szCs w:val="20"/>
          <w:lang w:val="es-PR" w:eastAsia="ko-KR"/>
        </w:rPr>
        <w:t xml:space="preserve">Servicios auxiliares o necesidades especiales </w:t>
      </w:r>
    </w:p>
    <w:p w:rsidR="004E4A1B" w:rsidRPr="00445C06" w:rsidRDefault="004E4A1B" w:rsidP="006A7FA4">
      <w:pPr>
        <w:tabs>
          <w:tab w:val="num" w:pos="3960"/>
          <w:tab w:val="num" w:pos="4680"/>
        </w:tabs>
        <w:ind w:left="1080"/>
        <w:jc w:val="both"/>
        <w:rPr>
          <w:rFonts w:ascii="Gill Sans MT" w:eastAsia="Batang" w:hAnsi="Gill Sans MT" w:cs="Tahoma"/>
          <w:i/>
          <w:sz w:val="20"/>
          <w:szCs w:val="20"/>
          <w:lang w:val="es-PR" w:eastAsia="ko-KR"/>
        </w:rPr>
      </w:pPr>
      <w:r w:rsidRPr="00445C06">
        <w:rPr>
          <w:rFonts w:ascii="Gill Sans MT" w:eastAsia="Batang" w:hAnsi="Gill Sans MT" w:cs="Tahoma"/>
          <w:i/>
          <w:sz w:val="20"/>
          <w:szCs w:val="20"/>
          <w:lang w:val="es-PR" w:eastAsia="ko-KR"/>
        </w:rPr>
        <w:t xml:space="preserve">Todo estudiante que requiera servicios auxiliares o asistencia especial deberá solicitar los mismos al inicio del curso o tan pronto como adquiera conocimiento de que los necesita, a través del registro correspondiente, en </w:t>
      </w:r>
      <w:r w:rsidR="00B530A3" w:rsidRPr="00445C06">
        <w:rPr>
          <w:rFonts w:ascii="Gill Sans MT" w:eastAsia="Batang" w:hAnsi="Gill Sans MT" w:cs="Tahoma"/>
          <w:i/>
          <w:sz w:val="20"/>
          <w:szCs w:val="20"/>
          <w:lang w:val="es-PR" w:eastAsia="ko-KR"/>
        </w:rPr>
        <w:t>el programa de orientación con el Sr. José A. Rodríguez XT. 2306.</w:t>
      </w:r>
    </w:p>
    <w:p w:rsidR="004E4A1B" w:rsidRPr="00445C06" w:rsidRDefault="004E4A1B" w:rsidP="006A7FA4">
      <w:pPr>
        <w:tabs>
          <w:tab w:val="num" w:pos="3960"/>
          <w:tab w:val="num" w:pos="4680"/>
        </w:tabs>
        <w:jc w:val="both"/>
        <w:rPr>
          <w:rFonts w:ascii="Gill Sans MT" w:eastAsia="Batang" w:hAnsi="Gill Sans MT" w:cs="Tahoma"/>
          <w:i/>
          <w:sz w:val="20"/>
          <w:szCs w:val="20"/>
          <w:lang w:val="es-PR" w:eastAsia="ko-KR"/>
        </w:rPr>
      </w:pPr>
    </w:p>
    <w:p w:rsidR="004E4A1B" w:rsidRPr="00445C06" w:rsidRDefault="004E4A1B" w:rsidP="006A7FA4">
      <w:pPr>
        <w:numPr>
          <w:ilvl w:val="1"/>
          <w:numId w:val="33"/>
        </w:numPr>
        <w:tabs>
          <w:tab w:val="num" w:pos="1080"/>
          <w:tab w:val="num" w:pos="1800"/>
        </w:tabs>
        <w:ind w:left="1080"/>
        <w:jc w:val="both"/>
        <w:rPr>
          <w:rFonts w:ascii="Gill Sans MT" w:hAnsi="Gill Sans MT" w:cs="Arial"/>
          <w:bCs/>
          <w:sz w:val="20"/>
          <w:szCs w:val="20"/>
          <w:lang w:val="es-PR"/>
        </w:rPr>
      </w:pPr>
      <w:r w:rsidRPr="00445C06">
        <w:rPr>
          <w:rFonts w:ascii="Gill Sans MT" w:eastAsia="Batang" w:hAnsi="Gill Sans MT" w:cs="Tahoma"/>
          <w:sz w:val="20"/>
          <w:szCs w:val="20"/>
          <w:lang w:val="es-PR" w:eastAsia="ko-KR"/>
        </w:rPr>
        <w:t>Honradez, fraude y plagio</w:t>
      </w:r>
    </w:p>
    <w:p w:rsidR="004E4A1B" w:rsidRPr="00445C06" w:rsidRDefault="004E4A1B" w:rsidP="006A7FA4">
      <w:pPr>
        <w:tabs>
          <w:tab w:val="num" w:pos="3960"/>
          <w:tab w:val="num" w:pos="4680"/>
        </w:tabs>
        <w:ind w:left="1080"/>
        <w:jc w:val="both"/>
        <w:rPr>
          <w:rFonts w:ascii="Gill Sans MT" w:eastAsia="Batang" w:hAnsi="Gill Sans MT" w:cs="Tahoma"/>
          <w:i/>
          <w:sz w:val="20"/>
          <w:szCs w:val="20"/>
          <w:lang w:val="es-PR" w:eastAsia="ko-KR"/>
        </w:rPr>
      </w:pPr>
      <w:r w:rsidRPr="00445C06">
        <w:rPr>
          <w:rFonts w:ascii="Gill Sans MT" w:eastAsia="Batang" w:hAnsi="Gill Sans MT" w:cs="Tahoma"/>
          <w:i/>
          <w:sz w:val="20"/>
          <w:szCs w:val="20"/>
          <w:lang w:val="es-PR" w:eastAsia="ko-KR"/>
        </w:rPr>
        <w:t xml:space="preserve">La falta de honradez, el fraude, el plagio y cualquier otro comportamiento inadecuado con relación a la labor académica constituyen infracciones mayores sancionadas por el </w:t>
      </w:r>
      <w:r w:rsidRPr="00445C06">
        <w:rPr>
          <w:rFonts w:ascii="Gill Sans MT" w:eastAsia="Batang" w:hAnsi="Gill Sans MT" w:cs="Tahoma"/>
          <w:i/>
          <w:sz w:val="20"/>
          <w:szCs w:val="20"/>
          <w:u w:val="single"/>
          <w:lang w:val="es-PR" w:eastAsia="ko-KR"/>
        </w:rPr>
        <w:t>Reglamento General de Estudiantes</w:t>
      </w:r>
      <w:r w:rsidRPr="00445C06">
        <w:rPr>
          <w:rFonts w:ascii="Gill Sans MT" w:eastAsia="Batang" w:hAnsi="Gill Sans MT" w:cs="Tahoma"/>
          <w:i/>
          <w:sz w:val="20"/>
          <w:szCs w:val="20"/>
          <w:lang w:val="es-PR" w:eastAsia="ko-KR"/>
        </w:rPr>
        <w:t xml:space="preserve">.  Las infracciones mayores, según dispone el </w:t>
      </w:r>
      <w:r w:rsidRPr="00445C06">
        <w:rPr>
          <w:rFonts w:ascii="Gill Sans MT" w:eastAsia="Batang" w:hAnsi="Gill Sans MT" w:cs="Tahoma"/>
          <w:i/>
          <w:sz w:val="20"/>
          <w:szCs w:val="20"/>
          <w:u w:val="single"/>
          <w:lang w:val="es-PR" w:eastAsia="ko-KR"/>
        </w:rPr>
        <w:t>Reglamento General de Estudiantes</w:t>
      </w:r>
      <w:r w:rsidRPr="00445C06">
        <w:rPr>
          <w:rFonts w:ascii="Gill Sans MT" w:eastAsia="Batang" w:hAnsi="Gill Sans MT" w:cs="Tahoma"/>
          <w:i/>
          <w:sz w:val="20"/>
          <w:szCs w:val="20"/>
          <w:lang w:val="es-PR" w:eastAsia="ko-KR"/>
        </w:rPr>
        <w:t>, pueden tener como consecuencia la suspensión de la Universidad por un tiempo definido mayor de un año o la expulsión permanente de la Universidad, entre otras sanciones.</w:t>
      </w:r>
    </w:p>
    <w:p w:rsidR="004E4A1B" w:rsidRPr="00445C06" w:rsidRDefault="004E4A1B" w:rsidP="006A7FA4">
      <w:pPr>
        <w:tabs>
          <w:tab w:val="num" w:pos="3960"/>
          <w:tab w:val="num" w:pos="4680"/>
        </w:tabs>
        <w:ind w:left="1080"/>
        <w:jc w:val="both"/>
        <w:rPr>
          <w:rFonts w:ascii="Gill Sans MT" w:hAnsi="Gill Sans MT" w:cs="Arial"/>
          <w:bCs/>
          <w:i/>
          <w:sz w:val="20"/>
          <w:szCs w:val="20"/>
          <w:lang w:val="es-PR"/>
        </w:rPr>
      </w:pPr>
    </w:p>
    <w:p w:rsidR="004E4A1B" w:rsidRPr="00445C06" w:rsidRDefault="004E4A1B" w:rsidP="006A7FA4">
      <w:pPr>
        <w:numPr>
          <w:ilvl w:val="1"/>
          <w:numId w:val="33"/>
        </w:numPr>
        <w:tabs>
          <w:tab w:val="num" w:pos="1080"/>
          <w:tab w:val="num" w:pos="1800"/>
        </w:tabs>
        <w:ind w:left="1080"/>
        <w:jc w:val="both"/>
        <w:rPr>
          <w:rFonts w:ascii="Gill Sans MT" w:hAnsi="Gill Sans MT" w:cs="Arial"/>
          <w:bCs/>
          <w:sz w:val="20"/>
          <w:szCs w:val="20"/>
          <w:lang w:val="es-PR"/>
        </w:rPr>
      </w:pPr>
      <w:r w:rsidRPr="00445C06">
        <w:rPr>
          <w:rFonts w:ascii="Gill Sans MT" w:eastAsia="Batang" w:hAnsi="Gill Sans MT" w:cs="Tahoma"/>
          <w:sz w:val="20"/>
          <w:szCs w:val="20"/>
          <w:lang w:val="es-PR" w:eastAsia="ko-KR"/>
        </w:rPr>
        <w:t xml:space="preserve">Uso de dispositivos electrónicos </w:t>
      </w:r>
    </w:p>
    <w:p w:rsidR="004E4A1B" w:rsidRPr="00445C06" w:rsidRDefault="004E4A1B" w:rsidP="006A7FA4">
      <w:pPr>
        <w:tabs>
          <w:tab w:val="num" w:pos="3960"/>
          <w:tab w:val="num" w:pos="4680"/>
        </w:tabs>
        <w:ind w:left="1080"/>
        <w:jc w:val="both"/>
        <w:rPr>
          <w:rFonts w:ascii="Gill Sans MT" w:hAnsi="Gill Sans MT" w:cs="Arial"/>
          <w:bCs/>
          <w:i/>
          <w:sz w:val="20"/>
          <w:szCs w:val="20"/>
          <w:lang w:val="es-PR"/>
        </w:rPr>
      </w:pPr>
      <w:r w:rsidRPr="00445C06">
        <w:rPr>
          <w:rFonts w:ascii="Gill Sans MT" w:hAnsi="Gill Sans MT" w:cs="Arial"/>
          <w:bCs/>
          <w:i/>
          <w:sz w:val="20"/>
          <w:szCs w:val="20"/>
          <w:lang w:val="es-PR"/>
        </w:rPr>
        <w:t>Se desactivarán los teléfonos celulares y cualquier otro dispositivo electrónico que pudiese interrumpir los procesos de enseñanza y aprendizaje o alterar el ambiente conducente a la excelencia académica.  Las situaciones apremiantes serán atendidas, según corresponda.  Se prohíbe el manejo de dispositivos electrónicos que permitan acceder, almacenar o enviar datos durante evaluaciones o exámenes.</w:t>
      </w:r>
    </w:p>
    <w:p w:rsidR="00ED22DD" w:rsidRPr="00445C06" w:rsidRDefault="00ED22DD" w:rsidP="006A7FA4">
      <w:pPr>
        <w:pStyle w:val="Heading1"/>
        <w:rPr>
          <w:rFonts w:ascii="Gill Sans MT" w:hAnsi="Gill Sans MT"/>
          <w:b/>
          <w:bCs/>
          <w:sz w:val="20"/>
          <w:szCs w:val="20"/>
          <w:lang w:val="es-PR"/>
        </w:rPr>
      </w:pPr>
    </w:p>
    <w:p w:rsidR="000B103C" w:rsidRPr="00445C06" w:rsidRDefault="008F322A" w:rsidP="006A7FA4">
      <w:pPr>
        <w:pStyle w:val="Heading1"/>
        <w:rPr>
          <w:rFonts w:ascii="Gill Sans MT" w:hAnsi="Gill Sans MT"/>
          <w:b/>
          <w:bCs/>
          <w:sz w:val="20"/>
          <w:szCs w:val="20"/>
          <w:lang w:val="es-PR"/>
        </w:rPr>
      </w:pPr>
      <w:r w:rsidRPr="00445C06">
        <w:rPr>
          <w:rFonts w:ascii="Gill Sans MT" w:hAnsi="Gill Sans MT"/>
          <w:b/>
          <w:bCs/>
          <w:sz w:val="20"/>
          <w:szCs w:val="20"/>
          <w:lang w:val="es-PR"/>
        </w:rPr>
        <w:t>V</w:t>
      </w:r>
      <w:r w:rsidR="00D27909" w:rsidRPr="00445C06">
        <w:rPr>
          <w:rFonts w:ascii="Gill Sans MT" w:hAnsi="Gill Sans MT"/>
          <w:b/>
          <w:bCs/>
          <w:sz w:val="20"/>
          <w:szCs w:val="20"/>
          <w:lang w:val="es-PR"/>
        </w:rPr>
        <w:t>I</w:t>
      </w:r>
      <w:r w:rsidR="000B103C" w:rsidRPr="00445C06">
        <w:rPr>
          <w:rFonts w:ascii="Gill Sans MT" w:hAnsi="Gill Sans MT"/>
          <w:b/>
          <w:bCs/>
          <w:sz w:val="20"/>
          <w:szCs w:val="20"/>
          <w:lang w:val="es-PR"/>
        </w:rPr>
        <w:t>I</w:t>
      </w:r>
      <w:r w:rsidR="00ED22DD" w:rsidRPr="00445C06">
        <w:rPr>
          <w:rFonts w:ascii="Gill Sans MT" w:hAnsi="Gill Sans MT"/>
          <w:b/>
          <w:bCs/>
          <w:sz w:val="20"/>
          <w:szCs w:val="20"/>
          <w:lang w:val="es-PR"/>
        </w:rPr>
        <w:t>I</w:t>
      </w:r>
      <w:r w:rsidR="000B103C" w:rsidRPr="00445C06">
        <w:rPr>
          <w:rFonts w:ascii="Gill Sans MT" w:hAnsi="Gill Sans MT"/>
          <w:b/>
          <w:bCs/>
          <w:sz w:val="20"/>
          <w:szCs w:val="20"/>
          <w:lang w:val="es-PR"/>
        </w:rPr>
        <w:t>.</w:t>
      </w:r>
      <w:r w:rsidR="000B103C" w:rsidRPr="00445C06">
        <w:rPr>
          <w:rFonts w:ascii="Gill Sans MT" w:hAnsi="Gill Sans MT"/>
          <w:b/>
          <w:bCs/>
          <w:sz w:val="20"/>
          <w:szCs w:val="20"/>
          <w:lang w:val="es-PR"/>
        </w:rPr>
        <w:tab/>
      </w:r>
      <w:r w:rsidR="000B103C" w:rsidRPr="00445C06">
        <w:rPr>
          <w:rFonts w:ascii="Gill Sans MT" w:hAnsi="Gill Sans MT"/>
          <w:b/>
          <w:bCs/>
          <w:caps/>
          <w:sz w:val="20"/>
          <w:szCs w:val="20"/>
          <w:lang w:val="es-PR"/>
        </w:rPr>
        <w:t>Recursos</w:t>
      </w:r>
      <w:r w:rsidRPr="00445C06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 educativos</w:t>
      </w:r>
      <w:r w:rsidR="000B103C" w:rsidRPr="00445C06">
        <w:rPr>
          <w:rFonts w:ascii="Gill Sans MT" w:hAnsi="Gill Sans MT"/>
          <w:b/>
          <w:bCs/>
          <w:caps/>
          <w:sz w:val="20"/>
          <w:szCs w:val="20"/>
          <w:lang w:val="es-PR"/>
        </w:rPr>
        <w:t xml:space="preserve"> </w:t>
      </w:r>
    </w:p>
    <w:p w:rsidR="000B103C" w:rsidRPr="00445C06" w:rsidRDefault="000B103C" w:rsidP="006A7FA4">
      <w:pPr>
        <w:rPr>
          <w:rFonts w:ascii="Gill Sans MT" w:hAnsi="Gill Sans MT" w:cs="Arial"/>
          <w:sz w:val="20"/>
          <w:szCs w:val="20"/>
          <w:lang w:val="es-PR"/>
        </w:rPr>
      </w:pPr>
    </w:p>
    <w:p w:rsidR="00DC14B1" w:rsidRPr="00BD40F0" w:rsidRDefault="00DC14B1" w:rsidP="00DC14B1">
      <w:pPr>
        <w:ind w:left="1080"/>
        <w:rPr>
          <w:rFonts w:ascii="Gill Sans MT" w:hAnsi="Gill Sans MT" w:cs="Arial"/>
          <w:sz w:val="20"/>
          <w:szCs w:val="20"/>
        </w:rPr>
      </w:pPr>
      <w:r w:rsidRPr="00BD40F0">
        <w:rPr>
          <w:rFonts w:ascii="Gill Sans MT" w:hAnsi="Gill Sans MT" w:cs="Arial"/>
          <w:sz w:val="20"/>
          <w:szCs w:val="20"/>
        </w:rPr>
        <w:t>TEXTO:</w:t>
      </w:r>
      <w:r w:rsidRPr="00BD40F0">
        <w:rPr>
          <w:rFonts w:ascii="Gill Sans MT" w:hAnsi="Gill Sans MT" w:cs="Arial"/>
          <w:sz w:val="20"/>
          <w:szCs w:val="20"/>
        </w:rPr>
        <w:tab/>
      </w:r>
    </w:p>
    <w:p w:rsidR="00DC14B1" w:rsidRPr="00BD40F0" w:rsidRDefault="00DC14B1" w:rsidP="00DC14B1">
      <w:pPr>
        <w:ind w:left="1080"/>
        <w:rPr>
          <w:rFonts w:ascii="Gill Sans MT" w:hAnsi="Gill Sans MT" w:cs="Arial"/>
          <w:sz w:val="20"/>
          <w:szCs w:val="20"/>
        </w:rPr>
      </w:pPr>
    </w:p>
    <w:p w:rsidR="00DC14B1" w:rsidRPr="00BD40F0" w:rsidRDefault="00DC14B1" w:rsidP="00DC14B1">
      <w:pPr>
        <w:ind w:left="1080"/>
        <w:rPr>
          <w:rFonts w:ascii="Gill Sans MT" w:hAnsi="Gill Sans MT" w:cs="Arial"/>
          <w:sz w:val="20"/>
          <w:szCs w:val="20"/>
        </w:rPr>
      </w:pPr>
      <w:r w:rsidRPr="00BD40F0">
        <w:rPr>
          <w:rFonts w:ascii="Gill Sans MT" w:hAnsi="Gill Sans MT" w:cs="Arial"/>
          <w:sz w:val="20"/>
          <w:szCs w:val="20"/>
        </w:rPr>
        <w:t xml:space="preserve">Hofstetter, Fred T.  </w:t>
      </w:r>
      <w:r w:rsidRPr="00BD40F0">
        <w:rPr>
          <w:rFonts w:ascii="Gill Sans MT" w:hAnsi="Gill Sans MT" w:cs="Arial"/>
          <w:i/>
          <w:iCs/>
          <w:sz w:val="20"/>
          <w:szCs w:val="20"/>
        </w:rPr>
        <w:t>Internet Literacy.</w:t>
      </w:r>
      <w:r w:rsidRPr="00BD40F0">
        <w:rPr>
          <w:rFonts w:ascii="Gill Sans MT" w:hAnsi="Gill Sans MT" w:cs="Arial"/>
          <w:sz w:val="20"/>
          <w:szCs w:val="20"/>
        </w:rPr>
        <w:t xml:space="preserve">  Second Edition.McGraw-Hill. 2004.</w:t>
      </w:r>
    </w:p>
    <w:p w:rsidR="00DC14B1" w:rsidRPr="00BD40F0" w:rsidRDefault="00DC14B1" w:rsidP="00DC14B1">
      <w:pPr>
        <w:ind w:left="1080"/>
        <w:rPr>
          <w:rFonts w:ascii="Gill Sans MT" w:hAnsi="Gill Sans MT" w:cs="Arial"/>
          <w:sz w:val="20"/>
          <w:szCs w:val="20"/>
        </w:rPr>
      </w:pPr>
    </w:p>
    <w:p w:rsidR="00DC14B1" w:rsidRPr="00BD40F0" w:rsidRDefault="00DC14B1" w:rsidP="00DC14B1">
      <w:pPr>
        <w:pStyle w:val="PlainText"/>
        <w:ind w:left="1080"/>
        <w:rPr>
          <w:rFonts w:ascii="Gill Sans MT" w:hAnsi="Gill Sans MT" w:cs="Arial"/>
          <w:bCs/>
        </w:rPr>
      </w:pPr>
      <w:r w:rsidRPr="00BD40F0">
        <w:rPr>
          <w:rStyle w:val="boldtxt1"/>
          <w:rFonts w:ascii="Gill Sans MT" w:hAnsi="Gill Sans MT"/>
          <w:b w:val="0"/>
          <w:bCs w:val="0"/>
          <w:sz w:val="20"/>
          <w:szCs w:val="20"/>
        </w:rPr>
        <w:t>Microsoft Official Academic Course: Microsoft Office FrontPage 2002 &amp; 2003, 1st Edition</w:t>
      </w:r>
      <w:r w:rsidRPr="00BD40F0">
        <w:rPr>
          <w:rFonts w:ascii="Gill Sans MT" w:eastAsia="MS Mincho" w:hAnsi="Gill Sans MT"/>
          <w:b/>
          <w:bCs/>
        </w:rPr>
        <w:t xml:space="preserve">, </w:t>
      </w:r>
      <w:r w:rsidRPr="00BD40F0">
        <w:rPr>
          <w:rFonts w:ascii="Gill Sans MT" w:hAnsi="Gill Sans MT" w:cs="Arial"/>
          <w:bCs/>
        </w:rPr>
        <w:t>McGraw-Hill. 2005.</w:t>
      </w:r>
    </w:p>
    <w:p w:rsidR="00445C06" w:rsidRPr="00BD40F0" w:rsidRDefault="00445C06" w:rsidP="00DC14B1">
      <w:pPr>
        <w:pStyle w:val="PlainText"/>
        <w:ind w:left="1080"/>
        <w:rPr>
          <w:rFonts w:ascii="Gill Sans MT" w:hAnsi="Gill Sans MT" w:cs="Arial"/>
          <w:bCs/>
        </w:rPr>
      </w:pPr>
    </w:p>
    <w:p w:rsidR="00445C06" w:rsidRPr="00BD40F0" w:rsidRDefault="00445C06" w:rsidP="00DC14B1">
      <w:pPr>
        <w:pStyle w:val="PlainText"/>
        <w:ind w:left="1080"/>
        <w:rPr>
          <w:rFonts w:ascii="Gill Sans MT" w:hAnsi="Gill Sans MT" w:cs="Arial"/>
          <w:bCs/>
        </w:rPr>
      </w:pPr>
    </w:p>
    <w:p w:rsidR="00445C06" w:rsidRPr="00BD40F0" w:rsidRDefault="00445C06" w:rsidP="00DC14B1">
      <w:pPr>
        <w:pStyle w:val="PlainText"/>
        <w:ind w:left="1080"/>
        <w:rPr>
          <w:rFonts w:ascii="Gill Sans MT" w:hAnsi="Gill Sans MT" w:cs="Arial"/>
          <w:bCs/>
        </w:rPr>
      </w:pPr>
    </w:p>
    <w:p w:rsidR="00445C06" w:rsidRPr="00BD40F0" w:rsidRDefault="00445C06" w:rsidP="00DC14B1">
      <w:pPr>
        <w:pStyle w:val="PlainText"/>
        <w:ind w:left="1080"/>
        <w:rPr>
          <w:rFonts w:ascii="Gill Sans MT" w:hAnsi="Gill Sans MT" w:cs="Arial"/>
          <w:bCs/>
        </w:rPr>
      </w:pPr>
    </w:p>
    <w:p w:rsidR="00445C06" w:rsidRPr="00BD40F0" w:rsidRDefault="00445C06" w:rsidP="00DC14B1">
      <w:pPr>
        <w:pStyle w:val="PlainText"/>
        <w:ind w:left="1080"/>
        <w:rPr>
          <w:rFonts w:ascii="Gill Sans MT" w:eastAsia="MS Mincho" w:hAnsi="Gill Sans MT"/>
          <w:b/>
          <w:bCs/>
        </w:rPr>
      </w:pPr>
    </w:p>
    <w:p w:rsidR="00ED22DD" w:rsidRPr="00BD40F0" w:rsidRDefault="00ED22DD" w:rsidP="006A7FA4">
      <w:pPr>
        <w:rPr>
          <w:rFonts w:ascii="Gill Sans MT" w:hAnsi="Gill Sans MT" w:cs="Arial"/>
          <w:b/>
          <w:bCs/>
          <w:sz w:val="20"/>
          <w:szCs w:val="20"/>
        </w:rPr>
      </w:pPr>
    </w:p>
    <w:p w:rsidR="000B103C" w:rsidRPr="00BD40F0" w:rsidRDefault="008F322A" w:rsidP="006A7FA4">
      <w:pPr>
        <w:rPr>
          <w:rFonts w:ascii="Gill Sans MT" w:hAnsi="Gill Sans MT" w:cs="Arial"/>
          <w:b/>
          <w:bCs/>
          <w:caps/>
          <w:sz w:val="20"/>
          <w:szCs w:val="20"/>
        </w:rPr>
      </w:pPr>
      <w:r w:rsidRPr="00BD40F0">
        <w:rPr>
          <w:rFonts w:ascii="Gill Sans MT" w:hAnsi="Gill Sans MT" w:cs="Arial"/>
          <w:b/>
          <w:bCs/>
          <w:sz w:val="20"/>
          <w:szCs w:val="20"/>
        </w:rPr>
        <w:lastRenderedPageBreak/>
        <w:t>I</w:t>
      </w:r>
      <w:r w:rsidR="00ED22DD" w:rsidRPr="00BD40F0">
        <w:rPr>
          <w:rFonts w:ascii="Gill Sans MT" w:hAnsi="Gill Sans MT" w:cs="Arial"/>
          <w:b/>
          <w:bCs/>
          <w:sz w:val="20"/>
          <w:szCs w:val="20"/>
        </w:rPr>
        <w:t>X</w:t>
      </w:r>
      <w:r w:rsidR="000B103C" w:rsidRPr="00BD40F0">
        <w:rPr>
          <w:rFonts w:ascii="Gill Sans MT" w:hAnsi="Gill Sans MT" w:cs="Arial"/>
          <w:b/>
          <w:bCs/>
          <w:sz w:val="20"/>
          <w:szCs w:val="20"/>
        </w:rPr>
        <w:t>.</w:t>
      </w:r>
      <w:r w:rsidR="000B103C" w:rsidRPr="00BD40F0">
        <w:rPr>
          <w:rFonts w:ascii="Gill Sans MT" w:hAnsi="Gill Sans MT" w:cs="Arial"/>
          <w:b/>
          <w:bCs/>
          <w:sz w:val="20"/>
          <w:szCs w:val="20"/>
        </w:rPr>
        <w:tab/>
      </w:r>
      <w:r w:rsidR="000B103C" w:rsidRPr="00BD40F0">
        <w:rPr>
          <w:rFonts w:ascii="Gill Sans MT" w:hAnsi="Gill Sans MT" w:cs="Arial"/>
          <w:b/>
          <w:bCs/>
          <w:caps/>
          <w:sz w:val="20"/>
          <w:szCs w:val="20"/>
        </w:rPr>
        <w:t xml:space="preserve">Bibliografía  </w:t>
      </w:r>
    </w:p>
    <w:p w:rsidR="00001080" w:rsidRPr="00BD40F0" w:rsidRDefault="00001080" w:rsidP="006A7FA4">
      <w:pPr>
        <w:ind w:firstLine="720"/>
        <w:rPr>
          <w:rFonts w:ascii="Gill Sans MT" w:hAnsi="Gill Sans MT" w:cs="Arial"/>
          <w:sz w:val="20"/>
          <w:szCs w:val="20"/>
        </w:rPr>
      </w:pPr>
    </w:p>
    <w:p w:rsidR="00DC14B1" w:rsidRPr="00BD40F0" w:rsidRDefault="00DC14B1" w:rsidP="00DC14B1">
      <w:pPr>
        <w:pStyle w:val="BodyTextIndent"/>
        <w:rPr>
          <w:rFonts w:ascii="Gill Sans MT" w:hAnsi="Gill Sans MT"/>
          <w:b/>
          <w:sz w:val="20"/>
          <w:szCs w:val="20"/>
        </w:rPr>
      </w:pPr>
      <w:r w:rsidRPr="00BD40F0">
        <w:rPr>
          <w:rFonts w:ascii="Gill Sans MT" w:hAnsi="Gill Sans MT"/>
          <w:b/>
          <w:sz w:val="20"/>
          <w:szCs w:val="20"/>
        </w:rPr>
        <w:t>Libros</w:t>
      </w:r>
    </w:p>
    <w:p w:rsidR="00DC14B1" w:rsidRPr="00BD40F0" w:rsidRDefault="00DC14B1" w:rsidP="00DC14B1">
      <w:pPr>
        <w:pStyle w:val="BodyTextIndent"/>
        <w:rPr>
          <w:rFonts w:ascii="Gill Sans MT" w:hAnsi="Gill Sans MT"/>
          <w:b/>
          <w:sz w:val="20"/>
          <w:szCs w:val="20"/>
        </w:rPr>
      </w:pPr>
    </w:p>
    <w:p w:rsidR="00DC14B1" w:rsidRPr="00BD40F0" w:rsidRDefault="00DC14B1" w:rsidP="00DC14B1">
      <w:pPr>
        <w:ind w:left="720"/>
        <w:rPr>
          <w:rFonts w:ascii="Gill Sans MT" w:hAnsi="Gill Sans MT" w:cs="Arial"/>
          <w:bCs/>
          <w:sz w:val="20"/>
          <w:szCs w:val="20"/>
        </w:rPr>
      </w:pPr>
      <w:r w:rsidRPr="00BD40F0">
        <w:rPr>
          <w:rFonts w:ascii="Gill Sans MT" w:hAnsi="Gill Sans MT" w:cs="Arial"/>
          <w:bCs/>
          <w:sz w:val="20"/>
          <w:szCs w:val="20"/>
        </w:rPr>
        <w:t>George, Joey F.</w:t>
      </w:r>
      <w:r w:rsidRPr="00BD40F0">
        <w:rPr>
          <w:rFonts w:ascii="Gill Sans MT" w:hAnsi="Gill Sans MT" w:cs="Arial"/>
          <w:sz w:val="20"/>
          <w:szCs w:val="20"/>
        </w:rPr>
        <w:t xml:space="preserve"> (2004), </w:t>
      </w:r>
      <w:r w:rsidRPr="00BD40F0">
        <w:rPr>
          <w:rFonts w:ascii="Gill Sans MT" w:hAnsi="Gill Sans MT" w:cs="Arial"/>
          <w:bCs/>
          <w:i/>
          <w:sz w:val="20"/>
          <w:szCs w:val="20"/>
        </w:rPr>
        <w:t>Computers in society : privacy, ethics, and the Internet</w:t>
      </w:r>
      <w:r w:rsidRPr="00BD40F0">
        <w:rPr>
          <w:rFonts w:ascii="Gill Sans MT" w:hAnsi="Gill Sans MT" w:cs="Arial"/>
          <w:sz w:val="20"/>
          <w:szCs w:val="20"/>
        </w:rPr>
        <w:t xml:space="preserve">, </w:t>
      </w:r>
      <w:r w:rsidRPr="00BD40F0">
        <w:rPr>
          <w:rFonts w:ascii="Gill Sans MT" w:hAnsi="Gill Sans MT" w:cs="Arial"/>
          <w:bCs/>
          <w:sz w:val="20"/>
          <w:szCs w:val="20"/>
        </w:rPr>
        <w:t>Upper Saddle River, NJ : Pearson Prentice Hall.</w:t>
      </w:r>
    </w:p>
    <w:p w:rsidR="00DC14B1" w:rsidRPr="00BD40F0" w:rsidRDefault="00DC14B1" w:rsidP="00DC14B1">
      <w:pPr>
        <w:ind w:left="720"/>
        <w:rPr>
          <w:rFonts w:ascii="Gill Sans MT" w:hAnsi="Gill Sans MT" w:cs="Arial"/>
          <w:bCs/>
          <w:sz w:val="20"/>
          <w:szCs w:val="20"/>
        </w:rPr>
      </w:pPr>
    </w:p>
    <w:p w:rsidR="00DC14B1" w:rsidRPr="00BD40F0" w:rsidRDefault="00DC14B1" w:rsidP="00DC14B1">
      <w:pPr>
        <w:ind w:left="720"/>
        <w:rPr>
          <w:rFonts w:ascii="Gill Sans MT" w:hAnsi="Gill Sans MT" w:cs="Arial"/>
          <w:bCs/>
          <w:sz w:val="20"/>
          <w:szCs w:val="20"/>
        </w:rPr>
      </w:pPr>
      <w:r w:rsidRPr="00BD40F0">
        <w:rPr>
          <w:rFonts w:ascii="Gill Sans MT" w:hAnsi="Gill Sans MT" w:cs="Arial"/>
          <w:bCs/>
          <w:sz w:val="20"/>
          <w:szCs w:val="20"/>
        </w:rPr>
        <w:t xml:space="preserve">Samii, Massood, </w:t>
      </w:r>
      <w:r w:rsidRPr="00BD40F0">
        <w:rPr>
          <w:rFonts w:ascii="Gill Sans MT" w:hAnsi="Gill Sans MT" w:cs="Arial"/>
          <w:bCs/>
          <w:i/>
          <w:sz w:val="20"/>
          <w:szCs w:val="20"/>
        </w:rPr>
        <w:t>International business and information technology : interaction and transformation in the global economy</w:t>
      </w:r>
      <w:r w:rsidRPr="00BD40F0">
        <w:rPr>
          <w:rFonts w:ascii="Gill Sans MT" w:hAnsi="Gill Sans MT" w:cs="Arial"/>
          <w:sz w:val="20"/>
          <w:szCs w:val="20"/>
        </w:rPr>
        <w:t xml:space="preserve">, </w:t>
      </w:r>
      <w:r w:rsidRPr="00BD40F0">
        <w:rPr>
          <w:rFonts w:ascii="Gill Sans MT" w:hAnsi="Gill Sans MT" w:cs="Arial"/>
          <w:bCs/>
          <w:sz w:val="20"/>
          <w:szCs w:val="20"/>
        </w:rPr>
        <w:t>New York : Routledge, 2004.</w:t>
      </w:r>
      <w:r w:rsidRPr="00BD40F0">
        <w:rPr>
          <w:rFonts w:ascii="Gill Sans MT" w:hAnsi="Gill Sans MT" w:cs="Arial"/>
          <w:sz w:val="20"/>
          <w:szCs w:val="20"/>
        </w:rPr>
        <w:br/>
      </w:r>
    </w:p>
    <w:p w:rsidR="00DC14B1" w:rsidRPr="00BD40F0" w:rsidRDefault="00DC14B1" w:rsidP="00DC14B1">
      <w:pPr>
        <w:ind w:left="720"/>
        <w:rPr>
          <w:rFonts w:ascii="Gill Sans MT" w:hAnsi="Gill Sans MT" w:cs="Arial"/>
          <w:bCs/>
          <w:sz w:val="20"/>
          <w:szCs w:val="20"/>
        </w:rPr>
      </w:pPr>
      <w:r w:rsidRPr="00BD40F0">
        <w:rPr>
          <w:rFonts w:ascii="Gill Sans MT" w:hAnsi="Gill Sans MT" w:cs="Arial"/>
          <w:bCs/>
          <w:sz w:val="20"/>
          <w:szCs w:val="20"/>
        </w:rPr>
        <w:t xml:space="preserve">Laudon, Kenneth C. (2004), </w:t>
      </w:r>
      <w:r w:rsidRPr="00BD40F0">
        <w:rPr>
          <w:rFonts w:ascii="Gill Sans MT" w:hAnsi="Gill Sans MT" w:cs="Arial"/>
          <w:bCs/>
          <w:i/>
          <w:sz w:val="20"/>
          <w:szCs w:val="20"/>
        </w:rPr>
        <w:t>E-commerce : business, technology, society</w:t>
      </w:r>
      <w:r w:rsidRPr="00BD40F0">
        <w:rPr>
          <w:rFonts w:ascii="Gill Sans MT" w:hAnsi="Gill Sans MT" w:cs="Arial"/>
          <w:bCs/>
          <w:sz w:val="20"/>
          <w:szCs w:val="20"/>
        </w:rPr>
        <w:t>, 2nd ed., Boston : Pearson/Addison Wesley</w:t>
      </w:r>
    </w:p>
    <w:p w:rsidR="00DC14B1" w:rsidRPr="00BD40F0" w:rsidRDefault="00DC14B1" w:rsidP="00DC14B1">
      <w:pPr>
        <w:ind w:left="720"/>
        <w:rPr>
          <w:rFonts w:ascii="Gill Sans MT" w:hAnsi="Gill Sans MT" w:cs="Arial"/>
          <w:bCs/>
          <w:sz w:val="20"/>
          <w:szCs w:val="20"/>
        </w:rPr>
      </w:pPr>
    </w:p>
    <w:p w:rsidR="00DC14B1" w:rsidRPr="00BD40F0" w:rsidRDefault="00DC14B1" w:rsidP="00DC14B1">
      <w:pPr>
        <w:ind w:left="720"/>
        <w:rPr>
          <w:rFonts w:ascii="Gill Sans MT" w:hAnsi="Gill Sans MT" w:cs="Arial"/>
          <w:bCs/>
          <w:sz w:val="20"/>
          <w:szCs w:val="20"/>
        </w:rPr>
      </w:pPr>
      <w:r w:rsidRPr="00BD40F0">
        <w:rPr>
          <w:rFonts w:ascii="Gill Sans MT" w:hAnsi="Gill Sans MT" w:cs="Arial"/>
          <w:bCs/>
          <w:sz w:val="20"/>
          <w:szCs w:val="20"/>
        </w:rPr>
        <w:t xml:space="preserve">Yuan Gao (2005), </w:t>
      </w:r>
      <w:r w:rsidRPr="00BD40F0">
        <w:rPr>
          <w:rFonts w:ascii="Gill Sans MT" w:hAnsi="Gill Sans MT" w:cs="Arial"/>
          <w:bCs/>
          <w:i/>
          <w:sz w:val="20"/>
          <w:szCs w:val="20"/>
        </w:rPr>
        <w:t>Web systems design and online consumer behavior</w:t>
      </w:r>
      <w:r w:rsidRPr="00BD40F0">
        <w:rPr>
          <w:rFonts w:ascii="Gill Sans MT" w:hAnsi="Gill Sans MT" w:cs="Arial"/>
          <w:bCs/>
          <w:sz w:val="20"/>
          <w:szCs w:val="20"/>
        </w:rPr>
        <w:t>, Idea Group Pub</w:t>
      </w:r>
    </w:p>
    <w:p w:rsidR="00DC14B1" w:rsidRPr="00BD40F0" w:rsidRDefault="00DC14B1" w:rsidP="00DC14B1">
      <w:pPr>
        <w:ind w:left="720"/>
        <w:rPr>
          <w:rFonts w:ascii="Gill Sans MT" w:hAnsi="Gill Sans MT" w:cs="Arial"/>
          <w:bCs/>
          <w:sz w:val="20"/>
          <w:szCs w:val="20"/>
        </w:rPr>
      </w:pPr>
    </w:p>
    <w:p w:rsidR="00DC14B1" w:rsidRPr="00BD40F0" w:rsidRDefault="00DC14B1" w:rsidP="00DC14B1">
      <w:pPr>
        <w:ind w:left="720"/>
        <w:rPr>
          <w:rFonts w:ascii="Gill Sans MT" w:hAnsi="Gill Sans MT" w:cs="Arial"/>
          <w:bCs/>
          <w:sz w:val="20"/>
          <w:szCs w:val="20"/>
        </w:rPr>
      </w:pPr>
      <w:r w:rsidRPr="00BD40F0">
        <w:rPr>
          <w:rFonts w:ascii="Gill Sans MT" w:hAnsi="Gill Sans MT" w:cs="Arial"/>
          <w:bCs/>
          <w:sz w:val="20"/>
          <w:szCs w:val="20"/>
        </w:rPr>
        <w:t xml:space="preserve">Davidsen, Susanna (2004), </w:t>
      </w:r>
      <w:r w:rsidRPr="00BD40F0">
        <w:rPr>
          <w:rFonts w:ascii="Gill Sans MT" w:hAnsi="Gill Sans MT" w:cs="Arial"/>
          <w:bCs/>
          <w:i/>
          <w:sz w:val="20"/>
          <w:szCs w:val="20"/>
        </w:rPr>
        <w:t>Web site design with the patron in mind : a step-by-step guide for libraries</w:t>
      </w:r>
      <w:r w:rsidRPr="00BD40F0">
        <w:rPr>
          <w:rFonts w:ascii="Gill Sans MT" w:hAnsi="Gill Sans MT" w:cs="Arial"/>
          <w:bCs/>
          <w:sz w:val="20"/>
          <w:szCs w:val="20"/>
        </w:rPr>
        <w:t>, American Library Association</w:t>
      </w:r>
    </w:p>
    <w:p w:rsidR="00DC14B1" w:rsidRPr="00BD40F0" w:rsidRDefault="00DC14B1" w:rsidP="00DC14B1">
      <w:pPr>
        <w:ind w:left="720"/>
        <w:rPr>
          <w:rFonts w:ascii="Gill Sans MT" w:hAnsi="Gill Sans MT" w:cs="Arial"/>
          <w:bCs/>
          <w:sz w:val="20"/>
          <w:szCs w:val="20"/>
        </w:rPr>
      </w:pPr>
    </w:p>
    <w:p w:rsidR="00445C06" w:rsidRPr="00445C06" w:rsidRDefault="00DC14B1" w:rsidP="00DC14B1">
      <w:pPr>
        <w:ind w:left="720"/>
        <w:rPr>
          <w:rFonts w:ascii="Gill Sans MT" w:hAnsi="Gill Sans MT" w:cs="Arial"/>
          <w:bCs/>
          <w:sz w:val="20"/>
          <w:szCs w:val="20"/>
        </w:rPr>
      </w:pPr>
      <w:r w:rsidRPr="00445C06">
        <w:rPr>
          <w:rFonts w:ascii="Gill Sans MT" w:hAnsi="Gill Sans MT" w:cs="Arial"/>
          <w:bCs/>
          <w:sz w:val="20"/>
          <w:szCs w:val="20"/>
        </w:rPr>
        <w:t xml:space="preserve">Fowler, Susan (2004), </w:t>
      </w:r>
      <w:r w:rsidRPr="00445C06">
        <w:rPr>
          <w:rFonts w:ascii="Gill Sans MT" w:hAnsi="Gill Sans MT" w:cs="Arial"/>
          <w:bCs/>
          <w:i/>
          <w:sz w:val="20"/>
          <w:szCs w:val="20"/>
        </w:rPr>
        <w:t>Web application design handbook : best practices for web-based software</w:t>
      </w:r>
      <w:r w:rsidRPr="00445C06">
        <w:rPr>
          <w:rFonts w:ascii="Gill Sans MT" w:hAnsi="Gill Sans MT" w:cs="Arial"/>
          <w:bCs/>
          <w:sz w:val="20"/>
          <w:szCs w:val="20"/>
        </w:rPr>
        <w:t>, Elsevier/Morgan Kaufmann</w:t>
      </w:r>
    </w:p>
    <w:p w:rsidR="00445C06" w:rsidRDefault="00445C06" w:rsidP="00DC14B1">
      <w:pPr>
        <w:ind w:left="720"/>
        <w:rPr>
          <w:rFonts w:ascii="Gill Sans MT" w:hAnsi="Gill Sans MT" w:cs="Arial"/>
          <w:bCs/>
          <w:sz w:val="20"/>
          <w:szCs w:val="20"/>
        </w:rPr>
      </w:pPr>
    </w:p>
    <w:p w:rsidR="00DC14B1" w:rsidRPr="00BD40F0" w:rsidRDefault="00DC14B1" w:rsidP="00DC14B1">
      <w:pPr>
        <w:ind w:left="720"/>
        <w:rPr>
          <w:rFonts w:ascii="Gill Sans MT" w:hAnsi="Gill Sans MT" w:cs="Arial"/>
          <w:b/>
          <w:bCs/>
          <w:sz w:val="20"/>
          <w:szCs w:val="20"/>
        </w:rPr>
      </w:pPr>
      <w:r w:rsidRPr="00BD40F0">
        <w:rPr>
          <w:rFonts w:ascii="Gill Sans MT" w:hAnsi="Gill Sans MT" w:cs="Arial"/>
          <w:b/>
          <w:bCs/>
          <w:sz w:val="20"/>
          <w:szCs w:val="20"/>
        </w:rPr>
        <w:t>E-Books</w:t>
      </w:r>
    </w:p>
    <w:p w:rsidR="00DC14B1" w:rsidRPr="00BD40F0" w:rsidRDefault="00DC14B1" w:rsidP="00DC14B1">
      <w:pPr>
        <w:ind w:left="720"/>
        <w:rPr>
          <w:rFonts w:ascii="Gill Sans MT" w:hAnsi="Gill Sans MT" w:cs="Arial"/>
          <w:sz w:val="20"/>
          <w:szCs w:val="20"/>
        </w:rPr>
      </w:pPr>
    </w:p>
    <w:p w:rsidR="00DC14B1" w:rsidRPr="00BD40F0" w:rsidRDefault="00DC14B1" w:rsidP="00DC14B1">
      <w:pPr>
        <w:ind w:left="720"/>
        <w:rPr>
          <w:rFonts w:ascii="Gill Sans MT" w:hAnsi="Gill Sans MT" w:cs="Arial"/>
          <w:bCs/>
          <w:sz w:val="20"/>
          <w:szCs w:val="20"/>
        </w:rPr>
      </w:pPr>
      <w:r w:rsidRPr="00BD40F0">
        <w:rPr>
          <w:rFonts w:ascii="Gill Sans MT" w:hAnsi="Gill Sans MT" w:cs="Arial"/>
          <w:bCs/>
          <w:sz w:val="20"/>
          <w:szCs w:val="20"/>
        </w:rPr>
        <w:t xml:space="preserve">Azari, Rasool (2003), </w:t>
      </w:r>
      <w:r w:rsidRPr="00BD40F0">
        <w:rPr>
          <w:rFonts w:ascii="Gill Sans MT" w:hAnsi="Gill Sans MT" w:cs="Arial"/>
          <w:bCs/>
          <w:i/>
          <w:sz w:val="20"/>
          <w:szCs w:val="20"/>
        </w:rPr>
        <w:t>Current security management &amp; ethical issues of information technology</w:t>
      </w:r>
      <w:r w:rsidRPr="00BD40F0">
        <w:rPr>
          <w:rFonts w:ascii="Gill Sans MT" w:hAnsi="Gill Sans MT" w:cs="Arial"/>
          <w:bCs/>
          <w:sz w:val="20"/>
          <w:szCs w:val="20"/>
        </w:rPr>
        <w:t xml:space="preserve"> [electronic resource], Hershey : IRM Press</w:t>
      </w:r>
    </w:p>
    <w:p w:rsidR="00DC14B1" w:rsidRPr="00BD40F0" w:rsidRDefault="00DC14B1" w:rsidP="00DC14B1">
      <w:pPr>
        <w:ind w:left="720"/>
        <w:rPr>
          <w:rFonts w:ascii="Gill Sans MT" w:hAnsi="Gill Sans MT"/>
          <w:b/>
          <w:bCs/>
          <w:sz w:val="20"/>
          <w:szCs w:val="20"/>
        </w:rPr>
      </w:pPr>
    </w:p>
    <w:p w:rsidR="00DC14B1" w:rsidRPr="00BD40F0" w:rsidRDefault="00DC14B1" w:rsidP="00DC14B1">
      <w:pPr>
        <w:ind w:left="720"/>
        <w:rPr>
          <w:rFonts w:ascii="Gill Sans MT" w:hAnsi="Gill Sans MT" w:cs="Arial"/>
          <w:bCs/>
          <w:sz w:val="20"/>
          <w:szCs w:val="20"/>
        </w:rPr>
      </w:pPr>
      <w:r w:rsidRPr="00BD40F0">
        <w:rPr>
          <w:rFonts w:ascii="Gill Sans MT" w:hAnsi="Gill Sans MT" w:cs="Arial"/>
          <w:bCs/>
          <w:sz w:val="20"/>
          <w:szCs w:val="20"/>
        </w:rPr>
        <w:t xml:space="preserve">Khosrowpour, Mehdi (2004), </w:t>
      </w:r>
      <w:r w:rsidRPr="00BD40F0">
        <w:rPr>
          <w:rFonts w:ascii="Gill Sans MT" w:hAnsi="Gill Sans MT" w:cs="Arial"/>
          <w:bCs/>
          <w:i/>
          <w:sz w:val="20"/>
          <w:szCs w:val="20"/>
        </w:rPr>
        <w:t>The Social and cognitive impacts of e-commerce on modern organizations</w:t>
      </w:r>
      <w:r w:rsidRPr="00BD40F0">
        <w:rPr>
          <w:rFonts w:ascii="Gill Sans MT" w:hAnsi="Gill Sans MT" w:cs="Arial"/>
          <w:bCs/>
          <w:sz w:val="20"/>
          <w:szCs w:val="20"/>
        </w:rPr>
        <w:t xml:space="preserve"> [electronic resource]</w:t>
      </w:r>
      <w:r w:rsidRPr="00BD40F0">
        <w:rPr>
          <w:rFonts w:ascii="Gill Sans MT" w:hAnsi="Gill Sans MT" w:cs="Arial"/>
          <w:sz w:val="20"/>
          <w:szCs w:val="20"/>
        </w:rPr>
        <w:t xml:space="preserve"> , </w:t>
      </w:r>
      <w:r w:rsidRPr="00BD40F0">
        <w:rPr>
          <w:rFonts w:ascii="Gill Sans MT" w:hAnsi="Gill Sans MT" w:cs="Arial"/>
          <w:bCs/>
          <w:sz w:val="20"/>
          <w:szCs w:val="20"/>
        </w:rPr>
        <w:t>Hershey PA : Idea Group Pub.</w:t>
      </w:r>
    </w:p>
    <w:p w:rsidR="00DC14B1" w:rsidRPr="00BD40F0" w:rsidRDefault="00DC14B1" w:rsidP="00DC14B1">
      <w:pPr>
        <w:ind w:left="720"/>
        <w:rPr>
          <w:rFonts w:ascii="Gill Sans MT" w:hAnsi="Gill Sans MT" w:cs="Arial"/>
          <w:bCs/>
          <w:sz w:val="20"/>
          <w:szCs w:val="20"/>
        </w:rPr>
      </w:pPr>
    </w:p>
    <w:p w:rsidR="00DC14B1" w:rsidRPr="00BD40F0" w:rsidRDefault="00DC14B1" w:rsidP="00DC14B1">
      <w:pPr>
        <w:pStyle w:val="BodyTextIndent"/>
        <w:ind w:left="1440"/>
        <w:rPr>
          <w:rFonts w:ascii="Gill Sans MT" w:hAnsi="Gill Sans MT"/>
          <w:b/>
          <w:i/>
          <w:iCs/>
          <w:sz w:val="20"/>
          <w:szCs w:val="20"/>
        </w:rPr>
      </w:pPr>
      <w:r w:rsidRPr="00BD40F0">
        <w:rPr>
          <w:rFonts w:ascii="Gill Sans MT" w:hAnsi="Gill Sans MT"/>
          <w:b/>
          <w:i/>
          <w:iCs/>
          <w:sz w:val="20"/>
          <w:szCs w:val="20"/>
        </w:rPr>
        <w:t>Artículos de Revistas</w:t>
      </w:r>
    </w:p>
    <w:p w:rsidR="00DC14B1" w:rsidRPr="00BD40F0" w:rsidRDefault="00DC14B1" w:rsidP="00DC14B1">
      <w:pPr>
        <w:pStyle w:val="BodyTextIndent"/>
        <w:ind w:left="1440"/>
        <w:rPr>
          <w:rFonts w:ascii="Gill Sans MT" w:hAnsi="Gill Sans MT"/>
          <w:i/>
          <w:iCs/>
          <w:sz w:val="20"/>
          <w:szCs w:val="20"/>
        </w:rPr>
      </w:pPr>
    </w:p>
    <w:p w:rsidR="00DC14B1" w:rsidRPr="00BD40F0" w:rsidRDefault="00DC14B1" w:rsidP="00DC14B1">
      <w:pPr>
        <w:ind w:left="720"/>
        <w:rPr>
          <w:rStyle w:val="citation1"/>
          <w:rFonts w:ascii="Gill Sans MT" w:hAnsi="Gill Sans MT" w:cs="Arial"/>
          <w:sz w:val="20"/>
          <w:szCs w:val="20"/>
        </w:rPr>
      </w:pPr>
      <w:r w:rsidRPr="00BD40F0">
        <w:rPr>
          <w:rStyle w:val="citation1"/>
          <w:rFonts w:ascii="Gill Sans MT" w:hAnsi="Gill Sans MT" w:cs="Arial"/>
          <w:sz w:val="20"/>
          <w:szCs w:val="20"/>
        </w:rPr>
        <w:t>Robert W. Ingram and Dale L. Lunsford.</w:t>
      </w:r>
      <w:r w:rsidRPr="00BD40F0">
        <w:rPr>
          <w:rStyle w:val="citation1"/>
          <w:rFonts w:ascii="Gill Sans MT" w:hAnsi="Gill Sans MT" w:cs="Arial"/>
          <w:bCs/>
          <w:sz w:val="20"/>
          <w:szCs w:val="20"/>
        </w:rPr>
        <w:t xml:space="preserve">Developing an e-commerce system using active server pages, </w:t>
      </w:r>
      <w:r w:rsidRPr="00BD40F0">
        <w:rPr>
          <w:rStyle w:val="citation1"/>
          <w:rFonts w:ascii="Gill Sans MT" w:hAnsi="Gill Sans MT" w:cs="Arial"/>
          <w:bCs/>
          <w:i/>
          <w:iCs/>
          <w:sz w:val="20"/>
          <w:szCs w:val="20"/>
        </w:rPr>
        <w:t xml:space="preserve">Journal of Information Systems, </w:t>
      </w:r>
      <w:r w:rsidRPr="00BD40F0">
        <w:rPr>
          <w:rStyle w:val="citation1"/>
          <w:rFonts w:ascii="Gill Sans MT" w:hAnsi="Gill Sans MT" w:cs="Arial"/>
          <w:sz w:val="20"/>
          <w:szCs w:val="20"/>
        </w:rPr>
        <w:t>Spring 2003: p135(22). </w:t>
      </w:r>
    </w:p>
    <w:p w:rsidR="00DC14B1" w:rsidRPr="00BD40F0" w:rsidRDefault="00DC14B1" w:rsidP="00DC14B1">
      <w:pPr>
        <w:ind w:left="720"/>
        <w:rPr>
          <w:rStyle w:val="citation1"/>
          <w:rFonts w:ascii="Gill Sans MT" w:hAnsi="Gill Sans MT" w:cs="Arial"/>
          <w:sz w:val="20"/>
          <w:szCs w:val="20"/>
        </w:rPr>
      </w:pPr>
    </w:p>
    <w:p w:rsidR="00DC14B1" w:rsidRPr="00BD40F0" w:rsidRDefault="00262ECC" w:rsidP="00DC14B1">
      <w:pPr>
        <w:ind w:left="720"/>
        <w:rPr>
          <w:rStyle w:val="citation1"/>
          <w:rFonts w:ascii="Gill Sans MT" w:hAnsi="Gill Sans MT" w:cs="Arial"/>
          <w:sz w:val="20"/>
          <w:szCs w:val="20"/>
        </w:rPr>
      </w:pPr>
      <w:hyperlink r:id="rId9" w:history="1">
        <w:r w:rsidR="00DC14B1" w:rsidRPr="00BD40F0">
          <w:rPr>
            <w:rStyle w:val="citation1"/>
            <w:rFonts w:ascii="Gill Sans MT" w:hAnsi="Gill Sans MT" w:cs="Arial"/>
            <w:bCs/>
            <w:sz w:val="20"/>
            <w:szCs w:val="20"/>
          </w:rPr>
          <w:t>Web development software: Microsoft Office FrontPage 2003. (Printing and Publishing)(Brief Article).</w:t>
        </w:r>
      </w:hyperlink>
      <w:r w:rsidR="00DC14B1" w:rsidRPr="00BD40F0">
        <w:rPr>
          <w:rStyle w:val="citation1"/>
          <w:rFonts w:ascii="Gill Sans MT" w:hAnsi="Gill Sans MT" w:cs="Arial"/>
          <w:sz w:val="20"/>
          <w:szCs w:val="20"/>
        </w:rPr>
        <w:t> </w:t>
      </w:r>
      <w:r w:rsidR="00DC14B1" w:rsidRPr="00BD40F0">
        <w:rPr>
          <w:rStyle w:val="citation1"/>
          <w:rFonts w:ascii="Gill Sans MT" w:hAnsi="Gill Sans MT" w:cs="Arial"/>
          <w:bCs/>
          <w:i/>
          <w:iCs/>
          <w:sz w:val="20"/>
          <w:szCs w:val="20"/>
        </w:rPr>
        <w:t>PC World</w:t>
      </w:r>
      <w:r w:rsidR="00DC14B1" w:rsidRPr="00BD40F0">
        <w:rPr>
          <w:rStyle w:val="citation1"/>
          <w:rFonts w:ascii="Gill Sans MT" w:hAnsi="Gill Sans MT" w:cs="Arial"/>
          <w:sz w:val="20"/>
          <w:szCs w:val="20"/>
        </w:rPr>
        <w:t> 22.7 (July 2004): p92(1). </w:t>
      </w:r>
    </w:p>
    <w:p w:rsidR="00DC14B1" w:rsidRPr="00BD40F0" w:rsidRDefault="00DC14B1" w:rsidP="00DC14B1">
      <w:pPr>
        <w:ind w:left="720"/>
        <w:rPr>
          <w:rStyle w:val="citation1"/>
          <w:rFonts w:ascii="Gill Sans MT" w:hAnsi="Gill Sans MT" w:cs="Arial"/>
          <w:sz w:val="20"/>
          <w:szCs w:val="20"/>
        </w:rPr>
      </w:pPr>
    </w:p>
    <w:p w:rsidR="00DC14B1" w:rsidRPr="00BD40F0" w:rsidRDefault="00DC14B1" w:rsidP="00DC14B1">
      <w:pPr>
        <w:ind w:left="720"/>
        <w:rPr>
          <w:rStyle w:val="citation1"/>
          <w:rFonts w:ascii="Gill Sans MT" w:hAnsi="Gill Sans MT" w:cs="Arial"/>
          <w:sz w:val="20"/>
          <w:szCs w:val="20"/>
        </w:rPr>
      </w:pPr>
      <w:r w:rsidRPr="00BD40F0">
        <w:rPr>
          <w:rStyle w:val="citation1"/>
          <w:rFonts w:ascii="Gill Sans MT" w:hAnsi="Gill Sans MT" w:cs="Arial"/>
          <w:sz w:val="20"/>
          <w:szCs w:val="20"/>
        </w:rPr>
        <w:t xml:space="preserve">William Knight. </w:t>
      </w:r>
      <w:hyperlink r:id="rId10" w:history="1">
        <w:r w:rsidRPr="00BD40F0">
          <w:rPr>
            <w:rStyle w:val="citation1"/>
            <w:rFonts w:ascii="Gill Sans MT" w:hAnsi="Gill Sans MT" w:cs="Arial"/>
            <w:bCs/>
            <w:sz w:val="20"/>
            <w:szCs w:val="20"/>
          </w:rPr>
          <w:t xml:space="preserve">Networking - In search of the perfect user interface. The usability of your web site can make or break your online business. William Knight reports. </w:t>
        </w:r>
      </w:hyperlink>
      <w:r w:rsidRPr="00BD40F0">
        <w:rPr>
          <w:rStyle w:val="citation1"/>
          <w:rFonts w:ascii="Gill Sans MT" w:hAnsi="Gill Sans MT" w:cs="Arial"/>
          <w:bCs/>
          <w:i/>
          <w:iCs/>
          <w:sz w:val="20"/>
          <w:szCs w:val="20"/>
        </w:rPr>
        <w:t>Computing</w:t>
      </w:r>
      <w:r w:rsidRPr="00BD40F0">
        <w:rPr>
          <w:rStyle w:val="citation1"/>
          <w:rFonts w:ascii="Gill Sans MT" w:hAnsi="Gill Sans MT" w:cs="Arial"/>
          <w:sz w:val="20"/>
          <w:szCs w:val="20"/>
        </w:rPr>
        <w:t> (May 5, 2005): p38. </w:t>
      </w:r>
    </w:p>
    <w:p w:rsidR="00DC14B1" w:rsidRPr="00BD40F0" w:rsidRDefault="00DC14B1" w:rsidP="00DC14B1">
      <w:pPr>
        <w:ind w:left="720"/>
        <w:rPr>
          <w:rStyle w:val="citation1"/>
          <w:rFonts w:ascii="Gill Sans MT" w:hAnsi="Gill Sans MT" w:cs="Arial"/>
          <w:sz w:val="20"/>
          <w:szCs w:val="20"/>
        </w:rPr>
      </w:pPr>
    </w:p>
    <w:p w:rsidR="00DC14B1" w:rsidRPr="00BD40F0" w:rsidRDefault="00DC14B1" w:rsidP="00DC14B1">
      <w:pPr>
        <w:ind w:firstLine="720"/>
        <w:rPr>
          <w:rStyle w:val="citation1"/>
          <w:rFonts w:ascii="Gill Sans MT" w:hAnsi="Gill Sans MT" w:cs="Arial"/>
          <w:sz w:val="20"/>
          <w:szCs w:val="20"/>
        </w:rPr>
      </w:pPr>
      <w:r w:rsidRPr="00BD40F0">
        <w:rPr>
          <w:rStyle w:val="citation1"/>
          <w:rFonts w:ascii="Gill Sans MT" w:hAnsi="Gill Sans MT" w:cs="Arial"/>
          <w:bCs/>
          <w:sz w:val="20"/>
          <w:szCs w:val="20"/>
        </w:rPr>
        <w:t>Defining a computer virus.</w:t>
      </w:r>
      <w:r w:rsidRPr="00BD40F0">
        <w:rPr>
          <w:rStyle w:val="citation1"/>
          <w:rFonts w:ascii="Gill Sans MT" w:hAnsi="Gill Sans MT" w:cs="Arial"/>
          <w:sz w:val="20"/>
          <w:szCs w:val="20"/>
        </w:rPr>
        <w:t> </w:t>
      </w:r>
      <w:r w:rsidRPr="00BD40F0">
        <w:rPr>
          <w:rStyle w:val="citation1"/>
          <w:rFonts w:ascii="Gill Sans MT" w:hAnsi="Gill Sans MT" w:cs="Arial"/>
          <w:bCs/>
          <w:i/>
          <w:iCs/>
          <w:sz w:val="20"/>
          <w:szCs w:val="20"/>
        </w:rPr>
        <w:t>Software World</w:t>
      </w:r>
      <w:r w:rsidRPr="00BD40F0">
        <w:rPr>
          <w:rStyle w:val="citation1"/>
          <w:rFonts w:ascii="Gill Sans MT" w:hAnsi="Gill Sans MT" w:cs="Arial"/>
          <w:sz w:val="20"/>
          <w:szCs w:val="20"/>
        </w:rPr>
        <w:t> 35.5 (Sept 2004): p3(2).</w:t>
      </w:r>
    </w:p>
    <w:p w:rsidR="00DC14B1" w:rsidRPr="00BD40F0" w:rsidRDefault="00DC14B1" w:rsidP="00DC14B1">
      <w:pPr>
        <w:ind w:firstLine="720"/>
        <w:rPr>
          <w:rStyle w:val="citation1"/>
          <w:rFonts w:ascii="Gill Sans MT" w:hAnsi="Gill Sans MT" w:cs="Arial"/>
          <w:sz w:val="20"/>
          <w:szCs w:val="20"/>
        </w:rPr>
      </w:pPr>
    </w:p>
    <w:p w:rsidR="00DC14B1" w:rsidRPr="00BD40F0" w:rsidRDefault="00262ECC" w:rsidP="00DC14B1">
      <w:pPr>
        <w:ind w:left="720"/>
        <w:rPr>
          <w:rStyle w:val="citation1"/>
          <w:rFonts w:ascii="Gill Sans MT" w:hAnsi="Gill Sans MT" w:cs="Arial"/>
          <w:sz w:val="20"/>
          <w:szCs w:val="20"/>
        </w:rPr>
      </w:pPr>
      <w:hyperlink r:id="rId11" w:history="1">
        <w:r w:rsidR="00DC14B1" w:rsidRPr="00BD40F0">
          <w:rPr>
            <w:rStyle w:val="citation1"/>
            <w:rFonts w:ascii="Gill Sans MT" w:hAnsi="Gill Sans MT" w:cs="Arial"/>
            <w:bCs/>
            <w:sz w:val="20"/>
            <w:szCs w:val="20"/>
          </w:rPr>
          <w:t>A winnable war? (security measures of information technology services industry).</w:t>
        </w:r>
      </w:hyperlink>
      <w:r w:rsidR="00DC14B1" w:rsidRPr="00BD40F0">
        <w:rPr>
          <w:rStyle w:val="citation1"/>
          <w:rFonts w:ascii="Gill Sans MT" w:hAnsi="Gill Sans MT" w:cs="Arial"/>
          <w:sz w:val="20"/>
          <w:szCs w:val="20"/>
        </w:rPr>
        <w:t> </w:t>
      </w:r>
      <w:r w:rsidR="00DC14B1" w:rsidRPr="00BD40F0">
        <w:rPr>
          <w:rStyle w:val="citation1"/>
          <w:rFonts w:ascii="Gill Sans MT" w:hAnsi="Gill Sans MT" w:cs="Arial"/>
          <w:bCs/>
          <w:i/>
          <w:iCs/>
          <w:sz w:val="20"/>
          <w:szCs w:val="20"/>
        </w:rPr>
        <w:t>Information Age (London, UK)</w:t>
      </w:r>
      <w:r w:rsidR="00DC14B1" w:rsidRPr="00BD40F0">
        <w:rPr>
          <w:rStyle w:val="citation1"/>
          <w:rFonts w:ascii="Gill Sans MT" w:hAnsi="Gill Sans MT" w:cs="Arial"/>
          <w:sz w:val="20"/>
          <w:szCs w:val="20"/>
        </w:rPr>
        <w:t> (August 10, 2005): pNA. </w:t>
      </w:r>
    </w:p>
    <w:p w:rsidR="00DC14B1" w:rsidRPr="00BD40F0" w:rsidRDefault="00DC14B1" w:rsidP="00DC14B1">
      <w:pPr>
        <w:ind w:left="720"/>
        <w:rPr>
          <w:rFonts w:ascii="Gill Sans MT" w:hAnsi="Gill Sans MT" w:cs="Arial"/>
          <w:sz w:val="20"/>
          <w:szCs w:val="20"/>
        </w:rPr>
      </w:pPr>
    </w:p>
    <w:p w:rsidR="00DC14B1" w:rsidRPr="00445C06" w:rsidRDefault="00262ECC" w:rsidP="00DC14B1">
      <w:pPr>
        <w:ind w:left="720"/>
        <w:rPr>
          <w:rStyle w:val="citation1"/>
          <w:rFonts w:ascii="Gill Sans MT" w:hAnsi="Gill Sans MT" w:cs="Arial"/>
          <w:sz w:val="20"/>
          <w:szCs w:val="20"/>
          <w:lang w:val="es-PR"/>
        </w:rPr>
      </w:pPr>
      <w:hyperlink r:id="rId12" w:history="1">
        <w:r w:rsidR="00DC14B1" w:rsidRPr="00BD40F0">
          <w:rPr>
            <w:rStyle w:val="citation1"/>
            <w:rFonts w:ascii="Gill Sans MT" w:hAnsi="Gill Sans MT" w:cs="Arial"/>
            <w:bCs/>
            <w:sz w:val="20"/>
            <w:szCs w:val="20"/>
          </w:rPr>
          <w:t>Passing the security test. (security standards).</w:t>
        </w:r>
      </w:hyperlink>
      <w:r w:rsidR="00DC14B1" w:rsidRPr="00BD40F0">
        <w:rPr>
          <w:rStyle w:val="citation1"/>
          <w:rFonts w:ascii="Gill Sans MT" w:hAnsi="Gill Sans MT" w:cs="Arial"/>
          <w:sz w:val="20"/>
          <w:szCs w:val="20"/>
        </w:rPr>
        <w:t> </w:t>
      </w:r>
      <w:r w:rsidR="00DC14B1" w:rsidRPr="00445C06">
        <w:rPr>
          <w:rStyle w:val="citation1"/>
          <w:rFonts w:ascii="Gill Sans MT" w:hAnsi="Gill Sans MT" w:cs="Arial"/>
          <w:bCs/>
          <w:i/>
          <w:iCs/>
          <w:sz w:val="20"/>
          <w:szCs w:val="20"/>
          <w:lang w:val="es-PR"/>
        </w:rPr>
        <w:t>Information Age (London, UK)</w:t>
      </w:r>
      <w:r w:rsidR="00DC14B1" w:rsidRPr="00445C06">
        <w:rPr>
          <w:rStyle w:val="citation1"/>
          <w:rFonts w:ascii="Gill Sans MT" w:hAnsi="Gill Sans MT" w:cs="Arial"/>
          <w:sz w:val="20"/>
          <w:szCs w:val="20"/>
          <w:lang w:val="es-PR"/>
        </w:rPr>
        <w:t> (August 10, 2005): pNA. </w:t>
      </w:r>
    </w:p>
    <w:p w:rsidR="00DC14B1" w:rsidRPr="00445C06" w:rsidRDefault="00DC14B1" w:rsidP="00DC14B1">
      <w:pPr>
        <w:pStyle w:val="BodyTextIndent"/>
        <w:ind w:left="1440"/>
        <w:rPr>
          <w:rFonts w:ascii="Gill Sans MT" w:hAnsi="Gill Sans MT"/>
          <w:i/>
          <w:iCs/>
          <w:sz w:val="20"/>
          <w:szCs w:val="20"/>
          <w:lang w:val="es-PR"/>
        </w:rPr>
      </w:pPr>
    </w:p>
    <w:p w:rsidR="00445C06" w:rsidRDefault="00445C06" w:rsidP="00DC14B1">
      <w:pPr>
        <w:ind w:firstLine="720"/>
        <w:rPr>
          <w:rFonts w:ascii="Gill Sans MT" w:hAnsi="Gill Sans MT" w:cs="Arial"/>
          <w:b/>
          <w:sz w:val="20"/>
          <w:szCs w:val="20"/>
          <w:lang w:val="es-PR"/>
        </w:rPr>
      </w:pPr>
    </w:p>
    <w:p w:rsidR="00445C06" w:rsidRDefault="00445C06" w:rsidP="00DC14B1">
      <w:pPr>
        <w:ind w:firstLine="720"/>
        <w:rPr>
          <w:rFonts w:ascii="Gill Sans MT" w:hAnsi="Gill Sans MT" w:cs="Arial"/>
          <w:b/>
          <w:sz w:val="20"/>
          <w:szCs w:val="20"/>
          <w:lang w:val="es-PR"/>
        </w:rPr>
      </w:pPr>
    </w:p>
    <w:p w:rsidR="00445C06" w:rsidRDefault="00445C06" w:rsidP="00DC14B1">
      <w:pPr>
        <w:ind w:firstLine="720"/>
        <w:rPr>
          <w:rFonts w:ascii="Gill Sans MT" w:hAnsi="Gill Sans MT" w:cs="Arial"/>
          <w:b/>
          <w:sz w:val="20"/>
          <w:szCs w:val="20"/>
          <w:lang w:val="es-PR"/>
        </w:rPr>
      </w:pPr>
    </w:p>
    <w:p w:rsidR="00445C06" w:rsidRDefault="00445C06" w:rsidP="00DC14B1">
      <w:pPr>
        <w:ind w:firstLine="720"/>
        <w:rPr>
          <w:rFonts w:ascii="Gill Sans MT" w:hAnsi="Gill Sans MT" w:cs="Arial"/>
          <w:b/>
          <w:sz w:val="20"/>
          <w:szCs w:val="20"/>
          <w:lang w:val="es-PR"/>
        </w:rPr>
      </w:pPr>
    </w:p>
    <w:p w:rsidR="00445C06" w:rsidRDefault="00445C06" w:rsidP="00DC14B1">
      <w:pPr>
        <w:ind w:firstLine="720"/>
        <w:rPr>
          <w:rFonts w:ascii="Gill Sans MT" w:hAnsi="Gill Sans MT" w:cs="Arial"/>
          <w:b/>
          <w:sz w:val="20"/>
          <w:szCs w:val="20"/>
          <w:lang w:val="es-PR"/>
        </w:rPr>
      </w:pPr>
    </w:p>
    <w:p w:rsidR="00445C06" w:rsidRDefault="00445C06" w:rsidP="00DC14B1">
      <w:pPr>
        <w:ind w:firstLine="720"/>
        <w:rPr>
          <w:rFonts w:ascii="Gill Sans MT" w:hAnsi="Gill Sans MT" w:cs="Arial"/>
          <w:b/>
          <w:sz w:val="20"/>
          <w:szCs w:val="20"/>
          <w:lang w:val="es-PR"/>
        </w:rPr>
      </w:pPr>
    </w:p>
    <w:p w:rsidR="00445C06" w:rsidRDefault="00445C06" w:rsidP="00DC14B1">
      <w:pPr>
        <w:ind w:firstLine="720"/>
        <w:rPr>
          <w:rFonts w:ascii="Gill Sans MT" w:hAnsi="Gill Sans MT" w:cs="Arial"/>
          <w:b/>
          <w:sz w:val="20"/>
          <w:szCs w:val="20"/>
          <w:lang w:val="es-PR"/>
        </w:rPr>
      </w:pPr>
    </w:p>
    <w:p w:rsidR="00445C06" w:rsidRDefault="00445C06" w:rsidP="00DC14B1">
      <w:pPr>
        <w:ind w:firstLine="720"/>
        <w:rPr>
          <w:rFonts w:ascii="Gill Sans MT" w:hAnsi="Gill Sans MT" w:cs="Arial"/>
          <w:b/>
          <w:sz w:val="20"/>
          <w:szCs w:val="20"/>
          <w:lang w:val="es-PR"/>
        </w:rPr>
      </w:pPr>
    </w:p>
    <w:p w:rsidR="00DC14B1" w:rsidRPr="00445C06" w:rsidRDefault="00DC14B1" w:rsidP="00DC14B1">
      <w:pPr>
        <w:ind w:firstLine="720"/>
        <w:rPr>
          <w:rFonts w:ascii="Gill Sans MT" w:hAnsi="Gill Sans MT" w:cs="Arial"/>
          <w:b/>
          <w:sz w:val="20"/>
          <w:szCs w:val="20"/>
          <w:lang w:val="es-PR"/>
        </w:rPr>
      </w:pPr>
      <w:r w:rsidRPr="00445C06">
        <w:rPr>
          <w:rFonts w:ascii="Gill Sans MT" w:hAnsi="Gill Sans MT" w:cs="Arial"/>
          <w:b/>
          <w:sz w:val="20"/>
          <w:szCs w:val="20"/>
          <w:lang w:val="es-PR"/>
        </w:rPr>
        <w:lastRenderedPageBreak/>
        <w:t>Direcciones de Internet</w:t>
      </w:r>
    </w:p>
    <w:p w:rsidR="00DC14B1" w:rsidRPr="00445C06" w:rsidRDefault="00DC14B1" w:rsidP="00DC14B1">
      <w:pPr>
        <w:ind w:firstLine="720"/>
        <w:rPr>
          <w:rFonts w:ascii="Gill Sans MT" w:hAnsi="Gill Sans MT" w:cs="Arial"/>
          <w:sz w:val="20"/>
          <w:szCs w:val="20"/>
          <w:lang w:val="es-PR"/>
        </w:rPr>
      </w:pPr>
    </w:p>
    <w:p w:rsidR="00DC14B1" w:rsidRPr="00445C06" w:rsidRDefault="00DC14B1" w:rsidP="00DC14B1">
      <w:pPr>
        <w:rPr>
          <w:rFonts w:ascii="Gill Sans MT" w:hAnsi="Gill Sans MT" w:cs="Arial"/>
          <w:sz w:val="20"/>
          <w:szCs w:val="20"/>
          <w:lang w:val="es-PR"/>
        </w:rPr>
      </w:pPr>
    </w:p>
    <w:p w:rsidR="00DC14B1" w:rsidRPr="00445C06" w:rsidRDefault="00DC14B1" w:rsidP="00DC14B1">
      <w:pPr>
        <w:ind w:firstLine="720"/>
        <w:rPr>
          <w:rStyle w:val="Hyperlink"/>
          <w:rFonts w:ascii="Gill Sans MT" w:hAnsi="Gill Sans MT" w:cs="Arial"/>
          <w:b/>
          <w:bCs/>
          <w:sz w:val="20"/>
          <w:szCs w:val="20"/>
          <w:lang w:val="es-PR"/>
        </w:rPr>
      </w:pPr>
      <w:r w:rsidRPr="00445C06">
        <w:rPr>
          <w:rStyle w:val="Hyperlink"/>
          <w:rFonts w:ascii="Gill Sans MT" w:hAnsi="Gill Sans MT" w:cs="Arial"/>
          <w:b/>
          <w:bCs/>
          <w:sz w:val="20"/>
          <w:szCs w:val="20"/>
          <w:lang w:val="es-PR"/>
        </w:rPr>
        <w:t>Bases de Datos</w:t>
      </w:r>
    </w:p>
    <w:p w:rsidR="00DC14B1" w:rsidRPr="00445C06" w:rsidRDefault="00DC14B1" w:rsidP="00DC14B1">
      <w:pPr>
        <w:ind w:left="720"/>
        <w:rPr>
          <w:rFonts w:ascii="Gill Sans MT" w:hAnsi="Gill Sans MT" w:cs="Arial"/>
          <w:sz w:val="20"/>
          <w:szCs w:val="20"/>
          <w:lang w:val="es-PR"/>
        </w:rPr>
      </w:pPr>
    </w:p>
    <w:p w:rsidR="00DC14B1" w:rsidRPr="00445C06" w:rsidRDefault="00DC14B1" w:rsidP="00DC14B1">
      <w:pPr>
        <w:ind w:left="1440"/>
        <w:rPr>
          <w:rFonts w:ascii="Gill Sans MT" w:hAnsi="Gill Sans MT" w:cs="Arial"/>
          <w:sz w:val="20"/>
          <w:szCs w:val="20"/>
          <w:lang w:val="es-PR"/>
        </w:rPr>
      </w:pPr>
      <w:r w:rsidRPr="00445C06">
        <w:rPr>
          <w:rFonts w:ascii="Gill Sans MT" w:hAnsi="Gill Sans MT" w:cs="Arial"/>
          <w:b/>
          <w:bCs/>
          <w:i/>
          <w:iCs/>
          <w:sz w:val="20"/>
          <w:szCs w:val="20"/>
          <w:lang w:val="es-PR"/>
        </w:rPr>
        <w:t xml:space="preserve">Catálogo en línea (Unicorn, </w:t>
      </w:r>
      <w:hyperlink r:id="rId13" w:history="1">
        <w:r w:rsidRPr="00445C06">
          <w:rPr>
            <w:rStyle w:val="Hyperlink"/>
            <w:rFonts w:ascii="Gill Sans MT" w:hAnsi="Gill Sans MT" w:cs="Arial"/>
            <w:sz w:val="20"/>
            <w:szCs w:val="20"/>
            <w:lang w:val="es-PR"/>
          </w:rPr>
          <w:t>http://cai.inter.edu</w:t>
        </w:r>
      </w:hyperlink>
      <w:r w:rsidRPr="00445C06">
        <w:rPr>
          <w:rFonts w:ascii="Gill Sans MT" w:hAnsi="Gill Sans MT" w:cs="Arial"/>
          <w:sz w:val="20"/>
          <w:szCs w:val="20"/>
          <w:lang w:val="es-PR"/>
        </w:rPr>
        <w:t>; no requiere contraseña</w:t>
      </w:r>
    </w:p>
    <w:p w:rsidR="00DC14B1" w:rsidRPr="00445C06" w:rsidRDefault="00DC14B1" w:rsidP="00DC14B1">
      <w:pPr>
        <w:ind w:left="1440"/>
        <w:rPr>
          <w:rFonts w:ascii="Gill Sans MT" w:hAnsi="Gill Sans MT" w:cs="Arial"/>
          <w:sz w:val="20"/>
          <w:szCs w:val="20"/>
          <w:lang w:val="es-PR"/>
        </w:rPr>
      </w:pPr>
    </w:p>
    <w:p w:rsidR="00DC14B1" w:rsidRPr="00445C06" w:rsidRDefault="00DC14B1" w:rsidP="00DC14B1">
      <w:pPr>
        <w:spacing w:after="240"/>
        <w:ind w:left="1440"/>
        <w:jc w:val="both"/>
        <w:rPr>
          <w:rFonts w:ascii="Gill Sans MT" w:hAnsi="Gill Sans MT" w:cs="Arial"/>
          <w:b/>
          <w:bCs/>
          <w:i/>
          <w:iCs/>
          <w:sz w:val="20"/>
          <w:szCs w:val="20"/>
          <w:lang w:val="es-PR"/>
        </w:rPr>
      </w:pPr>
      <w:r w:rsidRPr="00445C06">
        <w:rPr>
          <w:rFonts w:ascii="Gill Sans MT" w:hAnsi="Gill Sans MT" w:cs="Arial"/>
          <w:b/>
          <w:bCs/>
          <w:i/>
          <w:iCs/>
          <w:sz w:val="20"/>
          <w:szCs w:val="20"/>
          <w:lang w:val="es-PR"/>
        </w:rPr>
        <w:t>E-brary y otras disponibles en las bibliotecas de cada Recinto.</w:t>
      </w:r>
    </w:p>
    <w:p w:rsidR="001F0848" w:rsidRPr="00445C06" w:rsidRDefault="001F0848" w:rsidP="006A7FA4">
      <w:pPr>
        <w:pStyle w:val="DefaultText"/>
        <w:rPr>
          <w:rFonts w:ascii="Gill Sans MT" w:hAnsi="Gill Sans MT" w:cs="Arial"/>
          <w:sz w:val="20"/>
          <w:lang w:val="es-PR"/>
        </w:rPr>
      </w:pPr>
    </w:p>
    <w:p w:rsidR="0083590C" w:rsidRPr="00445C06" w:rsidRDefault="0083590C" w:rsidP="006A7FA4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</w:p>
    <w:p w:rsidR="00B6290E" w:rsidRPr="00445C06" w:rsidRDefault="00B6290E" w:rsidP="006A7FA4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</w:p>
    <w:p w:rsidR="00B6290E" w:rsidRPr="00445C06" w:rsidRDefault="00B6290E" w:rsidP="006A7FA4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</w:p>
    <w:p w:rsidR="0083590C" w:rsidRPr="00445C06" w:rsidRDefault="0083590C" w:rsidP="006A7FA4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  <w:r w:rsidRPr="00445C06">
        <w:rPr>
          <w:rFonts w:ascii="Gill Sans MT" w:hAnsi="Gill Sans MT" w:cs="Arial"/>
          <w:b/>
          <w:bCs/>
          <w:sz w:val="20"/>
          <w:szCs w:val="20"/>
          <w:lang w:val="es-PR"/>
        </w:rPr>
        <w:t>OPAC</w:t>
      </w:r>
      <w:r w:rsidR="00EB5066" w:rsidRPr="00445C06">
        <w:rPr>
          <w:rFonts w:ascii="Gill Sans MT" w:hAnsi="Gill Sans MT" w:cs="Arial"/>
          <w:b/>
          <w:bCs/>
          <w:sz w:val="20"/>
          <w:szCs w:val="20"/>
          <w:lang w:val="es-PR"/>
        </w:rPr>
        <w:t>/VAAEPS</w:t>
      </w:r>
    </w:p>
    <w:p w:rsidR="00337DB0" w:rsidRPr="00445C06" w:rsidRDefault="008F322A" w:rsidP="006A7FA4">
      <w:pPr>
        <w:rPr>
          <w:rFonts w:ascii="Gill Sans MT" w:hAnsi="Gill Sans MT" w:cs="Arial"/>
          <w:b/>
          <w:bCs/>
          <w:sz w:val="20"/>
          <w:szCs w:val="20"/>
          <w:lang w:val="es-PR"/>
        </w:rPr>
      </w:pPr>
      <w:r w:rsidRPr="00445C06">
        <w:rPr>
          <w:rFonts w:ascii="Gill Sans MT" w:hAnsi="Gill Sans MT" w:cs="Arial"/>
          <w:b/>
          <w:bCs/>
          <w:sz w:val="20"/>
          <w:szCs w:val="20"/>
          <w:lang w:val="es-PR"/>
        </w:rPr>
        <w:t>Rev. 10</w:t>
      </w:r>
      <w:r w:rsidR="00EE5FF9" w:rsidRPr="00445C06">
        <w:rPr>
          <w:rFonts w:ascii="Gill Sans MT" w:hAnsi="Gill Sans MT" w:cs="Arial"/>
          <w:b/>
          <w:bCs/>
          <w:sz w:val="20"/>
          <w:szCs w:val="20"/>
          <w:lang w:val="es-PR"/>
        </w:rPr>
        <w:t>/</w:t>
      </w:r>
      <w:r w:rsidR="00D91284" w:rsidRPr="00445C06">
        <w:rPr>
          <w:rFonts w:ascii="Gill Sans MT" w:hAnsi="Gill Sans MT" w:cs="Arial"/>
          <w:b/>
          <w:bCs/>
          <w:sz w:val="20"/>
          <w:szCs w:val="20"/>
          <w:lang w:val="es-PR"/>
        </w:rPr>
        <w:t>2004</w:t>
      </w:r>
      <w:r w:rsidR="0083590C" w:rsidRPr="00445C06">
        <w:rPr>
          <w:rFonts w:ascii="Gill Sans MT" w:hAnsi="Gill Sans MT" w:cs="Arial"/>
          <w:b/>
          <w:bCs/>
          <w:sz w:val="20"/>
          <w:szCs w:val="20"/>
          <w:lang w:val="es-PR"/>
        </w:rPr>
        <w:t>; 08/2008</w:t>
      </w:r>
      <w:r w:rsidR="00EB5066" w:rsidRPr="00445C06">
        <w:rPr>
          <w:rFonts w:ascii="Gill Sans MT" w:hAnsi="Gill Sans MT" w:cs="Arial"/>
          <w:b/>
          <w:bCs/>
          <w:sz w:val="20"/>
          <w:szCs w:val="20"/>
          <w:lang w:val="es-PR"/>
        </w:rPr>
        <w:t>; 03/2009</w:t>
      </w:r>
      <w:r w:rsidR="004E4A1B" w:rsidRPr="00445C06">
        <w:rPr>
          <w:rFonts w:ascii="Gill Sans MT" w:hAnsi="Gill Sans MT" w:cs="Arial"/>
          <w:b/>
          <w:bCs/>
          <w:sz w:val="20"/>
          <w:szCs w:val="20"/>
          <w:lang w:val="es-PR"/>
        </w:rPr>
        <w:t>; 08/2009</w:t>
      </w:r>
    </w:p>
    <w:sectPr w:rsidR="00337DB0" w:rsidRPr="00445C06" w:rsidSect="007A727B">
      <w:headerReference w:type="even" r:id="rId14"/>
      <w:headerReference w:type="default" r:id="rId15"/>
      <w:head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AC1" w:rsidRDefault="00720AC1">
      <w:r>
        <w:separator/>
      </w:r>
    </w:p>
  </w:endnote>
  <w:endnote w:type="continuationSeparator" w:id="0">
    <w:p w:rsidR="00720AC1" w:rsidRDefault="00720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AC1" w:rsidRDefault="00720AC1">
      <w:r>
        <w:separator/>
      </w:r>
    </w:p>
  </w:footnote>
  <w:footnote w:type="continuationSeparator" w:id="0">
    <w:p w:rsidR="00720AC1" w:rsidRDefault="00720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26" w:rsidRDefault="00262EC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2D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2D26" w:rsidRDefault="003B2D2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26" w:rsidRPr="007A727B" w:rsidRDefault="003B2D26" w:rsidP="007A727B">
    <w:pPr>
      <w:pStyle w:val="Header"/>
      <w:tabs>
        <w:tab w:val="left" w:pos="8477"/>
        <w:tab w:val="right" w:pos="9360"/>
      </w:tabs>
      <w:rPr>
        <w:rFonts w:ascii="Gill Sans MT" w:hAnsi="Gill Sans MT"/>
        <w:sz w:val="20"/>
      </w:rPr>
    </w:pP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  <w:r w:rsidRPr="007A727B">
      <w:rPr>
        <w:rFonts w:ascii="Gill Sans MT" w:hAnsi="Gill Sans MT"/>
        <w:sz w:val="20"/>
      </w:rPr>
      <w:tab/>
    </w:r>
  </w:p>
  <w:p w:rsidR="003B2D26" w:rsidRPr="007A727B" w:rsidRDefault="003B2D26">
    <w:pPr>
      <w:pStyle w:val="Header"/>
      <w:rPr>
        <w:rFonts w:ascii="Gill Sans MT" w:hAnsi="Gill Sans MT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26" w:rsidRPr="00AF6D48" w:rsidRDefault="003B2D26">
    <w:pPr>
      <w:pStyle w:val="Header"/>
      <w:jc w:val="center"/>
      <w:rPr>
        <w:rFonts w:ascii="Arial" w:hAnsi="Arial" w:cs="Arial"/>
        <w:b/>
        <w:bCs/>
        <w:caps/>
        <w:sz w:val="18"/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2C3"/>
    <w:multiLevelType w:val="hybridMultilevel"/>
    <w:tmpl w:val="B038FE06"/>
    <w:lvl w:ilvl="0" w:tplc="B80E85F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B7A5B0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485356"/>
    <w:multiLevelType w:val="multilevel"/>
    <w:tmpl w:val="B1E88E4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">
    <w:nsid w:val="02EC54F9"/>
    <w:multiLevelType w:val="hybridMultilevel"/>
    <w:tmpl w:val="7C1018CC"/>
    <w:lvl w:ilvl="0" w:tplc="FF667EF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334893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352364"/>
    <w:multiLevelType w:val="hybridMultilevel"/>
    <w:tmpl w:val="F59E59DA"/>
    <w:lvl w:ilvl="0" w:tplc="D1C06B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3E2964"/>
    <w:multiLevelType w:val="hybridMultilevel"/>
    <w:tmpl w:val="04D6F434"/>
    <w:lvl w:ilvl="0" w:tplc="5AA010E2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6E115E1"/>
    <w:multiLevelType w:val="hybridMultilevel"/>
    <w:tmpl w:val="26B08436"/>
    <w:lvl w:ilvl="0" w:tplc="4F1419B8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5314C3"/>
    <w:multiLevelType w:val="multilevel"/>
    <w:tmpl w:val="4F365088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>
    <w:nsid w:val="0BA1515B"/>
    <w:multiLevelType w:val="hybridMultilevel"/>
    <w:tmpl w:val="F4DE80B4"/>
    <w:lvl w:ilvl="0" w:tplc="F288DC6E">
      <w:start w:val="4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10246D09"/>
    <w:multiLevelType w:val="hybridMultilevel"/>
    <w:tmpl w:val="A740EDCC"/>
    <w:lvl w:ilvl="0" w:tplc="3490E5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445D6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CE652E"/>
    <w:multiLevelType w:val="hybridMultilevel"/>
    <w:tmpl w:val="37865CE0"/>
    <w:lvl w:ilvl="0" w:tplc="D9F080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63A4215"/>
    <w:multiLevelType w:val="hybridMultilevel"/>
    <w:tmpl w:val="EC18DFD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75C2A1E"/>
    <w:multiLevelType w:val="multilevel"/>
    <w:tmpl w:val="084824E6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2">
    <w:nsid w:val="2E62138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3">
    <w:nsid w:val="365F12A7"/>
    <w:multiLevelType w:val="hybridMultilevel"/>
    <w:tmpl w:val="11C2A6FE"/>
    <w:lvl w:ilvl="0" w:tplc="71E4B31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3E202562"/>
    <w:multiLevelType w:val="hybridMultilevel"/>
    <w:tmpl w:val="F7E0E2F6"/>
    <w:lvl w:ilvl="0" w:tplc="92B6D9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9E6450B"/>
    <w:multiLevelType w:val="hybridMultilevel"/>
    <w:tmpl w:val="3ABA5D2E"/>
    <w:lvl w:ilvl="0" w:tplc="1F50C28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1332F7"/>
    <w:multiLevelType w:val="multilevel"/>
    <w:tmpl w:val="C8ECC3B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7">
    <w:nsid w:val="4C6B7A08"/>
    <w:multiLevelType w:val="hybridMultilevel"/>
    <w:tmpl w:val="1FBCE0AC"/>
    <w:lvl w:ilvl="0" w:tplc="88A6D7C0">
      <w:start w:val="1"/>
      <w:numFmt w:val="lowerLetter"/>
      <w:lvlText w:val="(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8">
    <w:nsid w:val="4E6D67AD"/>
    <w:multiLevelType w:val="hybridMultilevel"/>
    <w:tmpl w:val="EE3ADFF2"/>
    <w:lvl w:ilvl="0" w:tplc="4CF4AD8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BE6388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EC472A1"/>
    <w:multiLevelType w:val="hybridMultilevel"/>
    <w:tmpl w:val="9B580F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F97881"/>
    <w:multiLevelType w:val="hybridMultilevel"/>
    <w:tmpl w:val="42CC07F2"/>
    <w:lvl w:ilvl="0" w:tplc="A2DC6BDC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8EB6E1B"/>
    <w:multiLevelType w:val="hybridMultilevel"/>
    <w:tmpl w:val="2E3278EA"/>
    <w:lvl w:ilvl="0" w:tplc="7FB6E60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BD00B91"/>
    <w:multiLevelType w:val="hybridMultilevel"/>
    <w:tmpl w:val="3E525DDA"/>
    <w:lvl w:ilvl="0" w:tplc="45DC676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C4EF1E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D1073DD"/>
    <w:multiLevelType w:val="hybridMultilevel"/>
    <w:tmpl w:val="6728BEC2"/>
    <w:lvl w:ilvl="0" w:tplc="0A2455B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DE55870"/>
    <w:multiLevelType w:val="hybridMultilevel"/>
    <w:tmpl w:val="A664B282"/>
    <w:lvl w:ilvl="0" w:tplc="97CCEDA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F6D2E3F"/>
    <w:multiLevelType w:val="hybridMultilevel"/>
    <w:tmpl w:val="1C427B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596EE4"/>
    <w:multiLevelType w:val="hybridMultilevel"/>
    <w:tmpl w:val="2CE0E758"/>
    <w:lvl w:ilvl="0" w:tplc="64AEBCE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66FA5A41"/>
    <w:multiLevelType w:val="hybridMultilevel"/>
    <w:tmpl w:val="4D04FF96"/>
    <w:lvl w:ilvl="0" w:tplc="30AEE7C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AA0EA60">
      <w:start w:val="8"/>
      <w:numFmt w:val="upperRoman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67EA5C16"/>
    <w:multiLevelType w:val="hybridMultilevel"/>
    <w:tmpl w:val="B824F1D4"/>
    <w:lvl w:ilvl="0" w:tplc="A47004D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C264F9A">
      <w:start w:val="8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B736F50"/>
    <w:multiLevelType w:val="hybridMultilevel"/>
    <w:tmpl w:val="07CEA52C"/>
    <w:lvl w:ilvl="0" w:tplc="10ACE59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1731DA6"/>
    <w:multiLevelType w:val="hybridMultilevel"/>
    <w:tmpl w:val="80CC8258"/>
    <w:lvl w:ilvl="0" w:tplc="F112F4F2">
      <w:start w:val="1"/>
      <w:numFmt w:val="upperLetter"/>
      <w:pStyle w:val="Heading5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17D0C0E"/>
    <w:multiLevelType w:val="hybridMultilevel"/>
    <w:tmpl w:val="65247DB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2">
    <w:nsid w:val="71F75FF3"/>
    <w:multiLevelType w:val="hybridMultilevel"/>
    <w:tmpl w:val="B43ABC48"/>
    <w:lvl w:ilvl="0" w:tplc="F0C684A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2556751"/>
    <w:multiLevelType w:val="hybridMultilevel"/>
    <w:tmpl w:val="59B8519A"/>
    <w:lvl w:ilvl="0" w:tplc="396A1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800" w:hanging="360"/>
      </w:pPr>
    </w:lvl>
    <w:lvl w:ilvl="2" w:tplc="500A001B" w:tentative="1">
      <w:start w:val="1"/>
      <w:numFmt w:val="lowerRoman"/>
      <w:lvlText w:val="%3."/>
      <w:lvlJc w:val="righ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206BF2"/>
    <w:multiLevelType w:val="hybridMultilevel"/>
    <w:tmpl w:val="EB6C1946"/>
    <w:lvl w:ilvl="0" w:tplc="E4F2D97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A0A4EB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70123D8"/>
    <w:multiLevelType w:val="hybridMultilevel"/>
    <w:tmpl w:val="4BC42C66"/>
    <w:lvl w:ilvl="0" w:tplc="C0D6722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7D8340A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B4D2681C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5"/>
  </w:num>
  <w:num w:numId="2">
    <w:abstractNumId w:val="9"/>
  </w:num>
  <w:num w:numId="3">
    <w:abstractNumId w:val="8"/>
  </w:num>
  <w:num w:numId="4">
    <w:abstractNumId w:val="15"/>
  </w:num>
  <w:num w:numId="5">
    <w:abstractNumId w:val="14"/>
  </w:num>
  <w:num w:numId="6">
    <w:abstractNumId w:val="29"/>
  </w:num>
  <w:num w:numId="7">
    <w:abstractNumId w:val="21"/>
  </w:num>
  <w:num w:numId="8">
    <w:abstractNumId w:val="18"/>
  </w:num>
  <w:num w:numId="9">
    <w:abstractNumId w:val="7"/>
  </w:num>
  <w:num w:numId="10">
    <w:abstractNumId w:val="2"/>
  </w:num>
  <w:num w:numId="11">
    <w:abstractNumId w:val="0"/>
  </w:num>
  <w:num w:numId="12">
    <w:abstractNumId w:val="34"/>
  </w:num>
  <w:num w:numId="13">
    <w:abstractNumId w:val="32"/>
  </w:num>
  <w:num w:numId="14">
    <w:abstractNumId w:val="4"/>
  </w:num>
  <w:num w:numId="15">
    <w:abstractNumId w:val="28"/>
  </w:num>
  <w:num w:numId="16">
    <w:abstractNumId w:val="26"/>
  </w:num>
  <w:num w:numId="17">
    <w:abstractNumId w:val="24"/>
  </w:num>
  <w:num w:numId="18">
    <w:abstractNumId w:val="22"/>
  </w:num>
  <w:num w:numId="19">
    <w:abstractNumId w:val="13"/>
  </w:num>
  <w:num w:numId="20">
    <w:abstractNumId w:val="27"/>
  </w:num>
  <w:num w:numId="21">
    <w:abstractNumId w:val="31"/>
  </w:num>
  <w:num w:numId="22">
    <w:abstractNumId w:val="19"/>
  </w:num>
  <w:num w:numId="23">
    <w:abstractNumId w:val="1"/>
  </w:num>
  <w:num w:numId="24">
    <w:abstractNumId w:val="16"/>
  </w:num>
  <w:num w:numId="25">
    <w:abstractNumId w:val="11"/>
  </w:num>
  <w:num w:numId="26">
    <w:abstractNumId w:val="6"/>
  </w:num>
  <w:num w:numId="27">
    <w:abstractNumId w:val="3"/>
  </w:num>
  <w:num w:numId="28">
    <w:abstractNumId w:val="30"/>
  </w:num>
  <w:num w:numId="29">
    <w:abstractNumId w:val="5"/>
  </w:num>
  <w:num w:numId="30">
    <w:abstractNumId w:val="17"/>
  </w:num>
  <w:num w:numId="31">
    <w:abstractNumId w:val="25"/>
  </w:num>
  <w:num w:numId="32">
    <w:abstractNumId w:val="23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10"/>
  </w:num>
  <w:num w:numId="36">
    <w:abstractNumId w:val="20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stylePaneFormatFilter w:val="3F01"/>
  <w:defaultTabStop w:val="720"/>
  <w:hyphenationZone w:val="425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D91284"/>
    <w:rsid w:val="00001080"/>
    <w:rsid w:val="00066BF2"/>
    <w:rsid w:val="00070C15"/>
    <w:rsid w:val="00070EC2"/>
    <w:rsid w:val="000757B5"/>
    <w:rsid w:val="000B103C"/>
    <w:rsid w:val="000C7B7E"/>
    <w:rsid w:val="00103C54"/>
    <w:rsid w:val="00144779"/>
    <w:rsid w:val="001A21BC"/>
    <w:rsid w:val="001A64A1"/>
    <w:rsid w:val="001B77D6"/>
    <w:rsid w:val="001C23B7"/>
    <w:rsid w:val="001F0848"/>
    <w:rsid w:val="002056A1"/>
    <w:rsid w:val="00231E7F"/>
    <w:rsid w:val="00262ECC"/>
    <w:rsid w:val="00284E4D"/>
    <w:rsid w:val="002D439B"/>
    <w:rsid w:val="00320228"/>
    <w:rsid w:val="00337DB0"/>
    <w:rsid w:val="0035223C"/>
    <w:rsid w:val="00353FA6"/>
    <w:rsid w:val="00355CCB"/>
    <w:rsid w:val="00361851"/>
    <w:rsid w:val="003B2D26"/>
    <w:rsid w:val="003D233B"/>
    <w:rsid w:val="00445C06"/>
    <w:rsid w:val="00446E29"/>
    <w:rsid w:val="00490252"/>
    <w:rsid w:val="00496ED8"/>
    <w:rsid w:val="004C1BD7"/>
    <w:rsid w:val="004E360D"/>
    <w:rsid w:val="004E4A1B"/>
    <w:rsid w:val="00510CDC"/>
    <w:rsid w:val="005250EF"/>
    <w:rsid w:val="00576CEB"/>
    <w:rsid w:val="00594D95"/>
    <w:rsid w:val="005A3F70"/>
    <w:rsid w:val="006517FD"/>
    <w:rsid w:val="0065463D"/>
    <w:rsid w:val="006A7FA4"/>
    <w:rsid w:val="00701939"/>
    <w:rsid w:val="00715576"/>
    <w:rsid w:val="00720AC1"/>
    <w:rsid w:val="0075141A"/>
    <w:rsid w:val="007A727B"/>
    <w:rsid w:val="007F0C86"/>
    <w:rsid w:val="007F6AE9"/>
    <w:rsid w:val="00805C10"/>
    <w:rsid w:val="0083590C"/>
    <w:rsid w:val="008A69FC"/>
    <w:rsid w:val="008B5861"/>
    <w:rsid w:val="008C31D5"/>
    <w:rsid w:val="008D1F71"/>
    <w:rsid w:val="008F322A"/>
    <w:rsid w:val="00910582"/>
    <w:rsid w:val="0093157F"/>
    <w:rsid w:val="0093640F"/>
    <w:rsid w:val="00951172"/>
    <w:rsid w:val="009C334F"/>
    <w:rsid w:val="009C3EBA"/>
    <w:rsid w:val="00A61CB2"/>
    <w:rsid w:val="00AA0EFD"/>
    <w:rsid w:val="00AF6D48"/>
    <w:rsid w:val="00AF7A8C"/>
    <w:rsid w:val="00B418A7"/>
    <w:rsid w:val="00B44BE9"/>
    <w:rsid w:val="00B530A3"/>
    <w:rsid w:val="00B6290E"/>
    <w:rsid w:val="00BA5A0C"/>
    <w:rsid w:val="00BD40F0"/>
    <w:rsid w:val="00C8676A"/>
    <w:rsid w:val="00C96CE4"/>
    <w:rsid w:val="00CB05B1"/>
    <w:rsid w:val="00D01A16"/>
    <w:rsid w:val="00D27909"/>
    <w:rsid w:val="00D66D37"/>
    <w:rsid w:val="00D835F5"/>
    <w:rsid w:val="00D91284"/>
    <w:rsid w:val="00DA129E"/>
    <w:rsid w:val="00DC14B1"/>
    <w:rsid w:val="00DC2B66"/>
    <w:rsid w:val="00DD544D"/>
    <w:rsid w:val="00DE0939"/>
    <w:rsid w:val="00DF5983"/>
    <w:rsid w:val="00DF6C84"/>
    <w:rsid w:val="00E87965"/>
    <w:rsid w:val="00EA31AE"/>
    <w:rsid w:val="00EB5066"/>
    <w:rsid w:val="00ED22DD"/>
    <w:rsid w:val="00EE5FF9"/>
    <w:rsid w:val="00F1441D"/>
    <w:rsid w:val="00F5476A"/>
    <w:rsid w:val="00F63805"/>
    <w:rsid w:val="00FC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E4D"/>
    <w:rPr>
      <w:sz w:val="24"/>
      <w:szCs w:val="24"/>
    </w:rPr>
  </w:style>
  <w:style w:type="paragraph" w:styleId="Heading1">
    <w:name w:val="heading 1"/>
    <w:basedOn w:val="Normal"/>
    <w:next w:val="Normal"/>
    <w:qFormat/>
    <w:rsid w:val="00284E4D"/>
    <w:pPr>
      <w:keepNext/>
      <w:outlineLvl w:val="0"/>
    </w:pPr>
    <w:rPr>
      <w:rFonts w:ascii="Arial" w:hAnsi="Arial" w:cs="Arial"/>
      <w:sz w:val="36"/>
    </w:rPr>
  </w:style>
  <w:style w:type="paragraph" w:styleId="Heading2">
    <w:name w:val="heading 2"/>
    <w:basedOn w:val="Normal"/>
    <w:next w:val="Normal"/>
    <w:qFormat/>
    <w:rsid w:val="00284E4D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284E4D"/>
    <w:pPr>
      <w:keepNext/>
      <w:ind w:left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284E4D"/>
    <w:pPr>
      <w:keepNext/>
      <w:ind w:left="1440" w:hanging="1440"/>
      <w:outlineLvl w:val="3"/>
    </w:pPr>
    <w:rPr>
      <w:rFonts w:ascii="Arial" w:hAnsi="Arial" w:cs="Arial"/>
      <w:b/>
      <w:bCs/>
      <w:szCs w:val="22"/>
    </w:rPr>
  </w:style>
  <w:style w:type="paragraph" w:styleId="Heading5">
    <w:name w:val="heading 5"/>
    <w:basedOn w:val="Normal"/>
    <w:next w:val="Normal"/>
    <w:qFormat/>
    <w:rsid w:val="00284E4D"/>
    <w:pPr>
      <w:keepNext/>
      <w:numPr>
        <w:numId w:val="28"/>
      </w:numPr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84E4D"/>
    <w:pPr>
      <w:jc w:val="center"/>
    </w:pPr>
    <w:rPr>
      <w:rFonts w:ascii="Arial" w:hAnsi="Arial" w:cs="Arial"/>
      <w:sz w:val="36"/>
    </w:rPr>
  </w:style>
  <w:style w:type="paragraph" w:styleId="Subtitle">
    <w:name w:val="Subtitle"/>
    <w:basedOn w:val="Normal"/>
    <w:qFormat/>
    <w:rsid w:val="00284E4D"/>
    <w:rPr>
      <w:rFonts w:ascii="Arial" w:hAnsi="Arial" w:cs="Arial"/>
      <w:sz w:val="36"/>
    </w:rPr>
  </w:style>
  <w:style w:type="paragraph" w:styleId="BodyTextIndent">
    <w:name w:val="Body Text Indent"/>
    <w:basedOn w:val="Normal"/>
    <w:rsid w:val="00284E4D"/>
    <w:pPr>
      <w:ind w:left="720"/>
    </w:pPr>
    <w:rPr>
      <w:rFonts w:ascii="Arial" w:hAnsi="Arial" w:cs="Arial"/>
    </w:rPr>
  </w:style>
  <w:style w:type="paragraph" w:styleId="BodyTextIndent2">
    <w:name w:val="Body Text Indent 2"/>
    <w:basedOn w:val="Normal"/>
    <w:rsid w:val="00284E4D"/>
    <w:pPr>
      <w:ind w:left="2880" w:hanging="720"/>
    </w:pPr>
    <w:rPr>
      <w:rFonts w:ascii="Arial" w:hAnsi="Arial" w:cs="Arial"/>
    </w:rPr>
  </w:style>
  <w:style w:type="paragraph" w:styleId="BodyTextIndent3">
    <w:name w:val="Body Text Indent 3"/>
    <w:basedOn w:val="Normal"/>
    <w:rsid w:val="00284E4D"/>
    <w:pPr>
      <w:ind w:left="720"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284E4D"/>
    <w:rPr>
      <w:color w:val="0000FF"/>
      <w:u w:val="single"/>
    </w:rPr>
  </w:style>
  <w:style w:type="character" w:styleId="FollowedHyperlink">
    <w:name w:val="FollowedHyperlink"/>
    <w:basedOn w:val="DefaultParagraphFont"/>
    <w:rsid w:val="00284E4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84E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4E4D"/>
  </w:style>
  <w:style w:type="paragraph" w:styleId="Footer">
    <w:name w:val="footer"/>
    <w:basedOn w:val="Normal"/>
    <w:rsid w:val="00284E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010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F5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A61CB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E0939"/>
    <w:pPr>
      <w:ind w:left="720"/>
      <w:contextualSpacing/>
    </w:pPr>
  </w:style>
  <w:style w:type="paragraph" w:customStyle="1" w:styleId="DefaultText">
    <w:name w:val="Default Text"/>
    <w:basedOn w:val="Normal"/>
    <w:rsid w:val="001F0848"/>
    <w:rPr>
      <w:szCs w:val="20"/>
      <w:lang w:val="es-ES_tradnl" w:bidi="he-IL"/>
    </w:rPr>
  </w:style>
  <w:style w:type="paragraph" w:styleId="BodyText2">
    <w:name w:val="Body Text 2"/>
    <w:basedOn w:val="Normal"/>
    <w:link w:val="BodyText2Char"/>
    <w:rsid w:val="001F08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F0848"/>
    <w:rPr>
      <w:sz w:val="24"/>
      <w:szCs w:val="24"/>
    </w:rPr>
  </w:style>
  <w:style w:type="paragraph" w:styleId="PlainText">
    <w:name w:val="Plain Text"/>
    <w:basedOn w:val="Normal"/>
    <w:link w:val="PlainTextChar"/>
    <w:rsid w:val="00DC14B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C14B1"/>
    <w:rPr>
      <w:rFonts w:ascii="Courier New" w:hAnsi="Courier New" w:cs="Courier New"/>
    </w:rPr>
  </w:style>
  <w:style w:type="paragraph" w:customStyle="1" w:styleId="Level1">
    <w:name w:val="Level 1"/>
    <w:basedOn w:val="Normal"/>
    <w:rsid w:val="00DC14B1"/>
    <w:pPr>
      <w:widowControl w:val="0"/>
      <w:autoSpaceDE w:val="0"/>
      <w:autoSpaceDN w:val="0"/>
      <w:adjustRightInd w:val="0"/>
      <w:ind w:left="1440" w:hanging="720"/>
    </w:pPr>
    <w:rPr>
      <w:sz w:val="20"/>
    </w:rPr>
  </w:style>
  <w:style w:type="character" w:customStyle="1" w:styleId="boldtxt1">
    <w:name w:val="boldtxt1"/>
    <w:basedOn w:val="DefaultParagraphFont"/>
    <w:rsid w:val="00DC14B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citation1">
    <w:name w:val="citation1"/>
    <w:basedOn w:val="DefaultParagraphFont"/>
    <w:rsid w:val="00DC14B1"/>
    <w:rPr>
      <w:rFonts w:ascii="Verdana" w:hAnsi="Verdana" w:hint="default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arman@metro.inter.edu" TargetMode="External"/><Relationship Id="rId13" Type="http://schemas.openxmlformats.org/officeDocument/2006/relationships/hyperlink" Target="http://cai.inter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ind.galegroup.com/itx/retrieve.do?subjectParam=Locale%2528en%252CUS%252C%2529%253AFQE%253D%2528SU%252C31%2529information%2Btechnology%2Bsecurity%2524&amp;sort=DateDescend&amp;tabID=T002&amp;sgCurrentPosition=0&amp;subjectAction=DISPLAY_SUBJECTS&amp;searchId=R3&amp;prodId=CDB&amp;currentPosition=3&amp;userGroupName=barranquitas&amp;resultListType=RESULT_LIST&amp;sgHitCountType=None&amp;qrySerId=Locale%28en%2CUS%2C%29%3AFQE%3D%28KE%2C31%29information+technology+security%24&amp;inPS=true&amp;searchType=BasicSearchForm&amp;displaySubject=&amp;docId=A134978042&amp;docType=IA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nd.galegroup.com/itx/retrieve.do?subjectParam=Locale%2528en%252CUS%252C%2529%253AFQE%253D%2528SU%252C31%2529information%2Btechnology%2Bsecurity%2524&amp;sort=DateDescend&amp;tabID=T002&amp;sgCurrentPosition=0&amp;subjectAction=DISPLAY_SUBJECTS&amp;searchId=R3&amp;prodId=CDB&amp;currentPosition=1&amp;userGroupName=barranquitas&amp;resultListType=RESULT_LIST&amp;sgHitCountType=None&amp;qrySerId=Locale%28en%2CUS%2C%29%3AFQE%3D%28KE%2C31%29information+technology+security%24&amp;inPS=true&amp;searchType=BasicSearchForm&amp;displaySubject=&amp;docId=A134978038&amp;docType=IA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find.galegroup.com/itx/retrieve.do?subjectParam=Locale%252528en%25252CUS%25252C%252529%25253AFQE%25253D%252528SU%25252C27%252529User%252BInterfaces%252B%252528Computers%252529%25253AAnd%25253ALQE%25253D%252528AC%25252C8%252529fulltext%252524%257E%2529_14&amp;sort=DateDescend&amp;tabID=T002&amp;sgCurrentPosition=0&amp;subjectAction=VIEW_TOPIC_TREE&amp;searchId=R1&amp;prodId=CDB&amp;currentPosition=1&amp;userGroupName=barranquitas&amp;resultListType=RESULT_LIST&amp;sgHitCountType=None&amp;qrySerId=Locale%28en%2CUS%2C%29%3AFQE%3D%28SU%2C29%29%22User+Interfaces+%28Computers%29%22%3AAnd%3ALQE%3D%28AC%2C8%29fulltext%24&amp;inPS=true&amp;searchType=SubjectGuideForm&amp;displaySubject=&amp;docId=A132115360&amp;docType=IA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nd.galegroup.com/itx/retrieve.do?subjectParam=Locale%2528en%252CUS%252C%2529%253AFQE%253D%2528SU%252C19%2529Microsoft%2BOffice%2BXP%2524&amp;sort=DateDescend&amp;tabID=T002&amp;sgCurrentPosition=0&amp;subjectAction=DISPLAY_SUBJECTS&amp;searchId=R5&amp;prodId=CDB&amp;currentPosition=6&amp;userGroupName=barranquitas&amp;resultListType=RESULT_LIST&amp;sgHitCountType=None&amp;qrySerId=Locale%28en%2CUS%2C%29%3AFQE%3D%28KE%2C19%29Microsoft+Office+XP%24&amp;inPS=true&amp;searchType=BasicSearchForm&amp;displaySubject=&amp;docId=A118284635&amp;docType=IA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9F859-FE05-457B-90C5-BE8B7CC0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Documento de trabajo</vt:lpstr>
    </vt:vector>
  </TitlesOfParts>
  <Company>Inter American University - Arecibo</Company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trabajo</dc:title>
  <dc:creator>csarriera</dc:creator>
  <cp:lastModifiedBy>GZt4RR</cp:lastModifiedBy>
  <cp:revision>7</cp:revision>
  <cp:lastPrinted>2010-02-25T20:04:00Z</cp:lastPrinted>
  <dcterms:created xsi:type="dcterms:W3CDTF">2010-02-28T21:43:00Z</dcterms:created>
  <dcterms:modified xsi:type="dcterms:W3CDTF">2010-03-01T19:38:00Z</dcterms:modified>
</cp:coreProperties>
</file>